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AA8BE" w14:textId="40C2E5FD" w:rsidR="002179B6" w:rsidRPr="00D654FC" w:rsidRDefault="00CF3DF4" w:rsidP="002179B6">
      <w:pPr>
        <w:jc w:val="center"/>
        <w:rPr>
          <w:rFonts w:ascii="Garamond" w:hAnsi="Garamond"/>
          <w:b/>
          <w:sz w:val="44"/>
          <w:szCs w:val="44"/>
          <w:lang w:val="es-MX"/>
        </w:rPr>
      </w:pPr>
      <w:bookmarkStart w:id="0" w:name="_GoBack"/>
      <w:bookmarkEnd w:id="0"/>
      <w:r>
        <w:rPr>
          <w:rFonts w:ascii="Garamond" w:hAnsi="Garamond"/>
          <w:b/>
          <w:i/>
          <w:sz w:val="44"/>
          <w:szCs w:val="44"/>
          <w:lang w:val="es-MX"/>
        </w:rPr>
        <w:t>Nombre de la UEA</w:t>
      </w:r>
      <w:r w:rsidR="0081681D">
        <w:rPr>
          <w:rFonts w:ascii="Garamond" w:hAnsi="Garamond"/>
          <w:b/>
          <w:i/>
          <w:sz w:val="44"/>
          <w:szCs w:val="44"/>
          <w:lang w:val="es-MX"/>
        </w:rPr>
        <w:t>: Introducción</w:t>
      </w:r>
      <w:r w:rsidR="00D90966">
        <w:rPr>
          <w:rFonts w:ascii="Garamond" w:hAnsi="Garamond"/>
          <w:b/>
          <w:i/>
          <w:sz w:val="44"/>
          <w:szCs w:val="44"/>
          <w:lang w:val="es-MX"/>
        </w:rPr>
        <w:t xml:space="preserve"> al Pensamiento Matemático</w:t>
      </w:r>
      <w:r w:rsidR="003535D8">
        <w:rPr>
          <w:rStyle w:val="Refdenotaalpie"/>
          <w:rFonts w:ascii="Garamond" w:hAnsi="Garamond"/>
          <w:b/>
          <w:i/>
          <w:sz w:val="44"/>
          <w:szCs w:val="44"/>
          <w:lang w:val="es-MX"/>
        </w:rPr>
        <w:footnoteReference w:id="1"/>
      </w:r>
      <w:r w:rsidR="00D654FC">
        <w:rPr>
          <w:rFonts w:ascii="Garamond" w:hAnsi="Garamond"/>
          <w:b/>
          <w:i/>
          <w:sz w:val="44"/>
          <w:szCs w:val="44"/>
          <w:lang w:val="es-MX"/>
        </w:rPr>
        <w:t xml:space="preserve"> </w:t>
      </w:r>
      <w:r w:rsidR="00E73B5B">
        <w:rPr>
          <w:rFonts w:ascii="Garamond" w:hAnsi="Garamond"/>
          <w:b/>
          <w:sz w:val="44"/>
          <w:szCs w:val="44"/>
          <w:lang w:val="es-MX"/>
        </w:rPr>
        <w:t xml:space="preserve">  </w:t>
      </w:r>
      <w:r w:rsidR="00500CBF">
        <w:rPr>
          <w:rFonts w:ascii="Garamond" w:hAnsi="Garamond"/>
          <w:b/>
          <w:sz w:val="44"/>
          <w:szCs w:val="44"/>
          <w:lang w:val="es-MX"/>
        </w:rPr>
        <w:t>Primavera</w:t>
      </w:r>
      <w:r w:rsidR="00145D13">
        <w:rPr>
          <w:rFonts w:ascii="Garamond" w:hAnsi="Garamond"/>
          <w:b/>
          <w:sz w:val="44"/>
          <w:szCs w:val="44"/>
          <w:lang w:val="es-MX"/>
        </w:rPr>
        <w:t xml:space="preserve"> </w:t>
      </w:r>
      <w:r w:rsidR="00E73B5B">
        <w:rPr>
          <w:rFonts w:ascii="Garamond" w:hAnsi="Garamond"/>
          <w:b/>
          <w:sz w:val="44"/>
          <w:szCs w:val="44"/>
          <w:lang w:val="es-MX"/>
        </w:rPr>
        <w:t>20</w:t>
      </w:r>
      <w:r w:rsidR="00C217B4">
        <w:rPr>
          <w:rFonts w:ascii="Garamond" w:hAnsi="Garamond"/>
          <w:b/>
          <w:sz w:val="44"/>
          <w:szCs w:val="44"/>
          <w:lang w:val="es-MX"/>
        </w:rPr>
        <w:t>2</w:t>
      </w:r>
      <w:r w:rsidR="00500CBF">
        <w:rPr>
          <w:rFonts w:ascii="Garamond" w:hAnsi="Garamond"/>
          <w:b/>
          <w:sz w:val="44"/>
          <w:szCs w:val="44"/>
          <w:lang w:val="es-MX"/>
        </w:rPr>
        <w:t>2</w:t>
      </w:r>
    </w:p>
    <w:p w14:paraId="0D9E211B" w14:textId="77777777" w:rsidR="002179B6" w:rsidRPr="00177652" w:rsidRDefault="002179B6" w:rsidP="002179B6">
      <w:pPr>
        <w:pBdr>
          <w:bottom w:val="single" w:sz="4" w:space="1" w:color="auto"/>
        </w:pBdr>
        <w:rPr>
          <w:rFonts w:ascii="Garamond" w:hAnsi="Garamond"/>
          <w:b/>
          <w:lang w:val="es-MX"/>
        </w:rPr>
      </w:pPr>
    </w:p>
    <w:p w14:paraId="0668B180" w14:textId="775F23DA" w:rsidR="002179B6" w:rsidRPr="00E11B40" w:rsidRDefault="002179B6" w:rsidP="006143E4">
      <w:pPr>
        <w:jc w:val="right"/>
        <w:rPr>
          <w:rFonts w:ascii="Garamond" w:hAnsi="Garamond"/>
          <w:b/>
          <w:sz w:val="28"/>
          <w:szCs w:val="28"/>
          <w:lang w:val="es-MX"/>
        </w:rPr>
      </w:pPr>
      <w:r w:rsidRPr="00E11B40">
        <w:rPr>
          <w:rFonts w:ascii="Garamond" w:hAnsi="Garamond"/>
          <w:b/>
          <w:sz w:val="28"/>
          <w:szCs w:val="28"/>
          <w:lang w:val="es-MX"/>
        </w:rPr>
        <w:t xml:space="preserve">Doctor Ricardo R. Gómez Vilchis                                           </w:t>
      </w:r>
    </w:p>
    <w:p w14:paraId="796E20D0" w14:textId="77777777" w:rsidR="002179B6" w:rsidRPr="00E11B40" w:rsidRDefault="003535D8" w:rsidP="002179B6">
      <w:pPr>
        <w:rPr>
          <w:rFonts w:ascii="Garamond" w:hAnsi="Garamond"/>
          <w:b/>
          <w:sz w:val="28"/>
          <w:szCs w:val="28"/>
          <w:lang w:val="es-MX"/>
        </w:rPr>
      </w:pPr>
      <w:r>
        <w:rPr>
          <w:rFonts w:ascii="Garamond" w:hAnsi="Garamond"/>
          <w:b/>
          <w:sz w:val="28"/>
          <w:szCs w:val="28"/>
          <w:lang w:val="es-MX"/>
        </w:rPr>
        <w:t xml:space="preserve">          </w:t>
      </w:r>
      <w:r w:rsidR="002179B6" w:rsidRPr="00E11B40">
        <w:rPr>
          <w:rFonts w:ascii="Garamond" w:hAnsi="Garamond"/>
          <w:b/>
          <w:sz w:val="28"/>
          <w:szCs w:val="28"/>
          <w:lang w:val="es-MX"/>
        </w:rPr>
        <w:t xml:space="preserve">                               </w:t>
      </w:r>
    </w:p>
    <w:p w14:paraId="10EDB6F0" w14:textId="0D008165" w:rsidR="002179B6" w:rsidRPr="004C31A6" w:rsidRDefault="002179B6" w:rsidP="002179B6">
      <w:pPr>
        <w:pBdr>
          <w:bottom w:val="single" w:sz="4" w:space="1" w:color="auto"/>
        </w:pBdr>
        <w:rPr>
          <w:rFonts w:ascii="Garamond" w:hAnsi="Garamond"/>
          <w:b/>
          <w:sz w:val="28"/>
          <w:szCs w:val="28"/>
          <w:lang w:val="es-MX"/>
        </w:rPr>
      </w:pPr>
      <w:r w:rsidRPr="00824328">
        <w:rPr>
          <w:rFonts w:ascii="Garamond" w:hAnsi="Garamond"/>
          <w:b/>
          <w:sz w:val="28"/>
          <w:szCs w:val="28"/>
          <w:lang w:val="es-MX"/>
        </w:rPr>
        <w:t xml:space="preserve">Email: </w:t>
      </w:r>
      <w:r w:rsidR="00824328" w:rsidRPr="00824328">
        <w:rPr>
          <w:rFonts w:ascii="Garamond" w:hAnsi="Garamond"/>
          <w:b/>
          <w:sz w:val="28"/>
          <w:szCs w:val="28"/>
          <w:lang w:val="es-MX"/>
        </w:rPr>
        <w:t>rgomezv@cua.uam.mx</w:t>
      </w:r>
      <w:r w:rsidRPr="00824328">
        <w:rPr>
          <w:rFonts w:ascii="Garamond" w:hAnsi="Garamond"/>
          <w:b/>
          <w:sz w:val="28"/>
          <w:szCs w:val="28"/>
          <w:lang w:val="es-MX"/>
        </w:rPr>
        <w:t xml:space="preserve">  </w:t>
      </w:r>
      <w:r w:rsidR="004C31A6" w:rsidRPr="00824328">
        <w:rPr>
          <w:rFonts w:ascii="Garamond" w:hAnsi="Garamond"/>
          <w:b/>
          <w:sz w:val="28"/>
          <w:szCs w:val="28"/>
          <w:lang w:val="es-MX"/>
        </w:rPr>
        <w:t xml:space="preserve">    </w:t>
      </w:r>
      <w:r w:rsidRPr="004C31A6">
        <w:rPr>
          <w:rFonts w:ascii="Garamond" w:hAnsi="Garamond"/>
          <w:b/>
          <w:sz w:val="28"/>
          <w:szCs w:val="28"/>
          <w:lang w:val="es-MX"/>
        </w:rPr>
        <w:tab/>
      </w:r>
      <w:r w:rsidRPr="004C31A6">
        <w:rPr>
          <w:rFonts w:ascii="Garamond" w:hAnsi="Garamond"/>
          <w:b/>
          <w:sz w:val="28"/>
          <w:szCs w:val="28"/>
          <w:lang w:val="es-MX"/>
        </w:rPr>
        <w:tab/>
      </w:r>
      <w:r w:rsidRPr="004C31A6">
        <w:rPr>
          <w:rFonts w:ascii="Garamond" w:hAnsi="Garamond"/>
          <w:b/>
          <w:sz w:val="28"/>
          <w:szCs w:val="28"/>
          <w:lang w:val="es-MX"/>
        </w:rPr>
        <w:tab/>
        <w:t xml:space="preserve">      </w:t>
      </w:r>
    </w:p>
    <w:p w14:paraId="0A8FD3E8" w14:textId="77777777" w:rsidR="002179B6" w:rsidRPr="004C31A6" w:rsidRDefault="002179B6" w:rsidP="002179B6">
      <w:pPr>
        <w:pBdr>
          <w:bottom w:val="single" w:sz="4" w:space="1" w:color="auto"/>
        </w:pBdr>
        <w:rPr>
          <w:rFonts w:ascii="Garamond" w:hAnsi="Garamond"/>
          <w:b/>
          <w:lang w:val="es-MX"/>
        </w:rPr>
      </w:pPr>
      <w:r w:rsidRPr="004C31A6">
        <w:rPr>
          <w:rFonts w:ascii="Garamond" w:hAnsi="Garamond"/>
          <w:b/>
          <w:lang w:val="es-MX"/>
        </w:rPr>
        <w:t xml:space="preserve">                                                                                            </w:t>
      </w:r>
    </w:p>
    <w:p w14:paraId="4AC12008" w14:textId="77777777" w:rsidR="002179B6" w:rsidRPr="004C31A6" w:rsidRDefault="002179B6" w:rsidP="002179B6">
      <w:pPr>
        <w:rPr>
          <w:rFonts w:ascii="Garamond" w:hAnsi="Garamond"/>
          <w:lang w:val="es-MX"/>
        </w:rPr>
      </w:pPr>
      <w:r w:rsidRPr="004C31A6">
        <w:rPr>
          <w:rFonts w:ascii="Garamond" w:hAnsi="Garamond"/>
          <w:lang w:val="es-MX"/>
        </w:rPr>
        <w:tab/>
      </w:r>
      <w:r w:rsidRPr="004C31A6">
        <w:rPr>
          <w:rFonts w:ascii="Garamond" w:hAnsi="Garamond"/>
          <w:lang w:val="es-MX"/>
        </w:rPr>
        <w:tab/>
      </w:r>
    </w:p>
    <w:p w14:paraId="6DF6A7F3" w14:textId="77777777" w:rsidR="00E234A3" w:rsidRDefault="00E234A3" w:rsidP="003535D8">
      <w:pPr>
        <w:jc w:val="center"/>
        <w:rPr>
          <w:rFonts w:ascii="Garamond" w:hAnsi="Garamond"/>
          <w:b/>
          <w:sz w:val="28"/>
          <w:szCs w:val="28"/>
          <w:lang w:val="es-MX"/>
        </w:rPr>
      </w:pPr>
      <w:r>
        <w:rPr>
          <w:rFonts w:ascii="Garamond" w:hAnsi="Garamond"/>
          <w:b/>
          <w:sz w:val="28"/>
          <w:szCs w:val="28"/>
          <w:lang w:val="es-MX"/>
        </w:rPr>
        <w:t>¿C</w:t>
      </w:r>
      <w:r w:rsidR="004715BB">
        <w:rPr>
          <w:rFonts w:ascii="Garamond" w:hAnsi="Garamond"/>
          <w:b/>
          <w:sz w:val="28"/>
          <w:szCs w:val="28"/>
          <w:lang w:val="es-MX"/>
        </w:rPr>
        <w:t>uá</w:t>
      </w:r>
      <w:r w:rsidR="00CF3DF4">
        <w:rPr>
          <w:rFonts w:ascii="Garamond" w:hAnsi="Garamond"/>
          <w:b/>
          <w:sz w:val="28"/>
          <w:szCs w:val="28"/>
          <w:lang w:val="es-MX"/>
        </w:rPr>
        <w:t xml:space="preserve">l es el punto de esta </w:t>
      </w:r>
      <w:r w:rsidR="000277A2">
        <w:rPr>
          <w:rFonts w:ascii="Garamond" w:hAnsi="Garamond"/>
          <w:b/>
          <w:sz w:val="28"/>
          <w:szCs w:val="28"/>
          <w:lang w:val="es-MX"/>
        </w:rPr>
        <w:t>UEA</w:t>
      </w:r>
      <w:r w:rsidR="000277A2">
        <w:rPr>
          <w:rFonts w:ascii="Garamond" w:hAnsi="Garamond"/>
          <w:b/>
          <w:i/>
          <w:sz w:val="28"/>
          <w:szCs w:val="28"/>
          <w:lang w:val="es-MX"/>
        </w:rPr>
        <w:t>?</w:t>
      </w:r>
      <w:r w:rsidR="002179B6">
        <w:rPr>
          <w:rFonts w:ascii="Garamond" w:hAnsi="Garamond"/>
          <w:b/>
          <w:sz w:val="28"/>
          <w:szCs w:val="28"/>
          <w:lang w:val="es-MX"/>
        </w:rPr>
        <w:t xml:space="preserve"> </w:t>
      </w:r>
    </w:p>
    <w:p w14:paraId="2A95F556" w14:textId="77777777" w:rsidR="00E234A3" w:rsidRDefault="00E234A3" w:rsidP="00E234A3">
      <w:pPr>
        <w:jc w:val="both"/>
        <w:rPr>
          <w:rFonts w:ascii="Garamond" w:hAnsi="Garamond"/>
          <w:sz w:val="28"/>
          <w:szCs w:val="28"/>
          <w:lang w:val="es-MX"/>
        </w:rPr>
      </w:pPr>
      <w:r>
        <w:rPr>
          <w:rFonts w:ascii="Garamond" w:hAnsi="Garamond"/>
          <w:b/>
          <w:sz w:val="28"/>
          <w:szCs w:val="28"/>
          <w:lang w:val="es-MX"/>
        </w:rPr>
        <w:tab/>
      </w:r>
      <w:r w:rsidR="00CF3DF4">
        <w:rPr>
          <w:rFonts w:ascii="Garamond" w:hAnsi="Garamond"/>
          <w:b/>
          <w:sz w:val="28"/>
          <w:szCs w:val="28"/>
          <w:lang w:val="es-MX"/>
        </w:rPr>
        <w:t xml:space="preserve">Introducción: </w:t>
      </w:r>
      <w:r w:rsidR="00D90966">
        <w:rPr>
          <w:rFonts w:ascii="Garamond" w:hAnsi="Garamond"/>
          <w:sz w:val="28"/>
          <w:szCs w:val="28"/>
          <w:lang w:val="es-MX"/>
        </w:rPr>
        <w:t>Dentro de las Ciencias Sociales mucho se ha escrito sobre la importancia de las matemáticas para analizar los fenómenos del entorno social</w:t>
      </w:r>
      <w:r w:rsidR="00CF3DF4">
        <w:rPr>
          <w:rFonts w:ascii="Garamond" w:hAnsi="Garamond"/>
          <w:b/>
          <w:sz w:val="28"/>
          <w:szCs w:val="28"/>
          <w:lang w:val="es-MX"/>
        </w:rPr>
        <w:t xml:space="preserve">           </w:t>
      </w:r>
      <w:r w:rsidR="00835EAF">
        <w:rPr>
          <w:rFonts w:ascii="Garamond" w:hAnsi="Garamond"/>
          <w:sz w:val="28"/>
          <w:szCs w:val="28"/>
          <w:lang w:val="es-MX"/>
        </w:rPr>
        <w:t xml:space="preserve">, </w:t>
      </w:r>
      <w:r w:rsidR="00CF3DF4">
        <w:rPr>
          <w:rFonts w:ascii="Garamond" w:hAnsi="Garamond"/>
          <w:sz w:val="28"/>
          <w:szCs w:val="28"/>
          <w:lang w:val="es-MX"/>
        </w:rPr>
        <w:t xml:space="preserve">por lo tanto </w:t>
      </w:r>
      <w:r w:rsidR="00835EAF">
        <w:rPr>
          <w:rFonts w:ascii="Garamond" w:hAnsi="Garamond"/>
          <w:sz w:val="28"/>
          <w:szCs w:val="28"/>
          <w:lang w:val="es-MX"/>
        </w:rPr>
        <w:t xml:space="preserve">esta UEA tiene como objetivos, entre otros: </w:t>
      </w:r>
      <w:r w:rsidR="00FC6082">
        <w:rPr>
          <w:rFonts w:ascii="Garamond" w:hAnsi="Garamond"/>
          <w:sz w:val="28"/>
          <w:szCs w:val="28"/>
          <w:lang w:val="es-MX"/>
        </w:rPr>
        <w:t xml:space="preserve"> </w:t>
      </w:r>
      <w:r w:rsidR="00EE1EE5">
        <w:rPr>
          <w:rFonts w:ascii="Garamond" w:hAnsi="Garamond"/>
          <w:sz w:val="28"/>
          <w:szCs w:val="28"/>
          <w:lang w:val="es-MX"/>
        </w:rPr>
        <w:t xml:space="preserve"> </w:t>
      </w:r>
      <w:r w:rsidR="004715BB">
        <w:rPr>
          <w:rFonts w:ascii="Garamond" w:hAnsi="Garamond"/>
          <w:sz w:val="28"/>
          <w:szCs w:val="28"/>
          <w:lang w:val="es-MX"/>
        </w:rPr>
        <w:t xml:space="preserve"> </w:t>
      </w:r>
    </w:p>
    <w:p w14:paraId="55F1B8FC" w14:textId="77777777" w:rsidR="003A069C" w:rsidRDefault="00D90966" w:rsidP="00CF3DF4">
      <w:pPr>
        <w:pStyle w:val="Prrafodelista"/>
        <w:numPr>
          <w:ilvl w:val="0"/>
          <w:numId w:val="15"/>
        </w:numPr>
        <w:jc w:val="both"/>
        <w:rPr>
          <w:rFonts w:ascii="Garamond" w:hAnsi="Garamond"/>
          <w:sz w:val="28"/>
          <w:szCs w:val="28"/>
          <w:lang w:val="es-MX"/>
        </w:rPr>
      </w:pPr>
      <w:r>
        <w:rPr>
          <w:rFonts w:ascii="Garamond" w:hAnsi="Garamond"/>
          <w:sz w:val="28"/>
          <w:szCs w:val="28"/>
          <w:lang w:val="es-MX"/>
        </w:rPr>
        <w:t xml:space="preserve">Reconocer algunas </w:t>
      </w:r>
      <w:r w:rsidR="000277A2">
        <w:rPr>
          <w:rFonts w:ascii="Garamond" w:hAnsi="Garamond"/>
          <w:sz w:val="28"/>
          <w:szCs w:val="28"/>
          <w:lang w:val="es-MX"/>
        </w:rPr>
        <w:t>características principales</w:t>
      </w:r>
      <w:r>
        <w:rPr>
          <w:rFonts w:ascii="Garamond" w:hAnsi="Garamond"/>
          <w:sz w:val="28"/>
          <w:szCs w:val="28"/>
          <w:lang w:val="es-MX"/>
        </w:rPr>
        <w:t xml:space="preserve"> de la matemática como disciplina científica</w:t>
      </w:r>
    </w:p>
    <w:p w14:paraId="35528619" w14:textId="77777777" w:rsidR="00D90966" w:rsidRDefault="00D90966" w:rsidP="00CF3DF4">
      <w:pPr>
        <w:pStyle w:val="Prrafodelista"/>
        <w:numPr>
          <w:ilvl w:val="0"/>
          <w:numId w:val="15"/>
        </w:numPr>
        <w:jc w:val="both"/>
        <w:rPr>
          <w:rFonts w:ascii="Garamond" w:hAnsi="Garamond"/>
          <w:sz w:val="28"/>
          <w:szCs w:val="28"/>
          <w:lang w:val="es-MX"/>
        </w:rPr>
      </w:pPr>
      <w:r>
        <w:rPr>
          <w:rFonts w:ascii="Garamond" w:hAnsi="Garamond"/>
          <w:sz w:val="28"/>
          <w:szCs w:val="28"/>
          <w:lang w:val="es-MX"/>
        </w:rPr>
        <w:t xml:space="preserve">Utilizar el método deductivo. </w:t>
      </w:r>
    </w:p>
    <w:p w14:paraId="39EF2BCC" w14:textId="77777777" w:rsidR="00D90966" w:rsidRDefault="00D90966" w:rsidP="00CF3DF4">
      <w:pPr>
        <w:pStyle w:val="Prrafodelista"/>
        <w:numPr>
          <w:ilvl w:val="0"/>
          <w:numId w:val="15"/>
        </w:numPr>
        <w:jc w:val="both"/>
        <w:rPr>
          <w:rFonts w:ascii="Garamond" w:hAnsi="Garamond"/>
          <w:sz w:val="28"/>
          <w:szCs w:val="28"/>
          <w:lang w:val="es-MX"/>
        </w:rPr>
      </w:pPr>
      <w:r>
        <w:rPr>
          <w:rFonts w:ascii="Garamond" w:hAnsi="Garamond"/>
          <w:sz w:val="28"/>
          <w:szCs w:val="28"/>
          <w:lang w:val="es-MX"/>
        </w:rPr>
        <w:t>Interpretar la información estadística y gráfica.</w:t>
      </w:r>
    </w:p>
    <w:p w14:paraId="27700C39" w14:textId="77777777" w:rsidR="006238F1" w:rsidRPr="00D90966" w:rsidRDefault="00D90966" w:rsidP="00D90966">
      <w:pPr>
        <w:pStyle w:val="Prrafodelista"/>
        <w:numPr>
          <w:ilvl w:val="0"/>
          <w:numId w:val="15"/>
        </w:numPr>
        <w:jc w:val="both"/>
        <w:rPr>
          <w:rFonts w:ascii="Garamond" w:hAnsi="Garamond"/>
          <w:sz w:val="28"/>
          <w:szCs w:val="28"/>
          <w:lang w:val="es-MX"/>
        </w:rPr>
      </w:pPr>
      <w:r>
        <w:rPr>
          <w:rFonts w:ascii="Garamond" w:hAnsi="Garamond"/>
          <w:sz w:val="28"/>
          <w:szCs w:val="28"/>
          <w:lang w:val="es-MX"/>
        </w:rPr>
        <w:t>Modelar problemas sencillos mediante la función lineal .</w:t>
      </w:r>
    </w:p>
    <w:p w14:paraId="1091BBC1" w14:textId="77777777" w:rsidR="00E8784B" w:rsidRDefault="00E8784B" w:rsidP="003535D8">
      <w:pPr>
        <w:rPr>
          <w:rFonts w:ascii="Garamond" w:hAnsi="Garamond"/>
          <w:b/>
          <w:sz w:val="28"/>
          <w:szCs w:val="28"/>
          <w:lang w:val="es-MX"/>
        </w:rPr>
      </w:pPr>
    </w:p>
    <w:p w14:paraId="2B105CA0" w14:textId="04A4455B" w:rsidR="00333006" w:rsidRDefault="00333006" w:rsidP="002179B6">
      <w:pPr>
        <w:jc w:val="center"/>
        <w:rPr>
          <w:rFonts w:ascii="Garamond" w:hAnsi="Garamond"/>
          <w:b/>
          <w:sz w:val="28"/>
          <w:szCs w:val="28"/>
          <w:lang w:val="es-MX"/>
        </w:rPr>
      </w:pPr>
      <w:r>
        <w:rPr>
          <w:rFonts w:ascii="Garamond" w:hAnsi="Garamond"/>
          <w:b/>
          <w:sz w:val="28"/>
          <w:szCs w:val="28"/>
          <w:lang w:val="es-MX"/>
        </w:rPr>
        <w:t>Consideraciones para el Curso:</w:t>
      </w:r>
    </w:p>
    <w:p w14:paraId="2D056956" w14:textId="6F5C834D" w:rsidR="00333006" w:rsidRPr="00333006" w:rsidRDefault="00333006" w:rsidP="00333006">
      <w:pPr>
        <w:pStyle w:val="Prrafodelista"/>
        <w:numPr>
          <w:ilvl w:val="0"/>
          <w:numId w:val="18"/>
        </w:numPr>
        <w:jc w:val="both"/>
        <w:rPr>
          <w:rFonts w:ascii="Garamond" w:hAnsi="Garamond"/>
          <w:b/>
          <w:sz w:val="28"/>
          <w:szCs w:val="28"/>
          <w:lang w:val="es-MX"/>
        </w:rPr>
      </w:pPr>
      <w:r>
        <w:rPr>
          <w:rFonts w:ascii="Garamond" w:hAnsi="Garamond"/>
          <w:bCs/>
          <w:sz w:val="28"/>
          <w:szCs w:val="28"/>
          <w:lang w:val="es-MX"/>
        </w:rPr>
        <w:t xml:space="preserve">Los materiales (libros versión digitalizada y prácticas de la clase, entre otros) estarán en la plataforma de Google Classroom, </w:t>
      </w:r>
      <w:r w:rsidR="004E2C6C">
        <w:rPr>
          <w:rFonts w:ascii="Garamond" w:hAnsi="Garamond"/>
          <w:bCs/>
          <w:sz w:val="28"/>
          <w:szCs w:val="28"/>
          <w:lang w:val="es-MX"/>
        </w:rPr>
        <w:t>se recomienda al</w:t>
      </w:r>
      <w:r>
        <w:rPr>
          <w:rFonts w:ascii="Garamond" w:hAnsi="Garamond"/>
          <w:bCs/>
          <w:sz w:val="28"/>
          <w:szCs w:val="28"/>
          <w:lang w:val="es-MX"/>
        </w:rPr>
        <w:t xml:space="preserve"> alumno “bajar” los materiales para la clase . </w:t>
      </w:r>
    </w:p>
    <w:p w14:paraId="4C506E89" w14:textId="3E984282" w:rsidR="00333006" w:rsidRPr="00333006" w:rsidRDefault="004E2C6C" w:rsidP="00333006">
      <w:pPr>
        <w:pStyle w:val="Prrafodelista"/>
        <w:numPr>
          <w:ilvl w:val="0"/>
          <w:numId w:val="18"/>
        </w:numPr>
        <w:jc w:val="both"/>
        <w:rPr>
          <w:rFonts w:ascii="Garamond" w:hAnsi="Garamond"/>
          <w:b/>
          <w:sz w:val="28"/>
          <w:szCs w:val="28"/>
          <w:lang w:val="es-MX"/>
        </w:rPr>
      </w:pPr>
      <w:r>
        <w:rPr>
          <w:rFonts w:ascii="Garamond" w:hAnsi="Garamond"/>
          <w:bCs/>
          <w:sz w:val="28"/>
          <w:szCs w:val="28"/>
          <w:lang w:val="es-MX"/>
        </w:rPr>
        <w:t>Se recomienda al</w:t>
      </w:r>
      <w:r w:rsidR="00333006">
        <w:rPr>
          <w:rFonts w:ascii="Garamond" w:hAnsi="Garamond"/>
          <w:bCs/>
          <w:sz w:val="28"/>
          <w:szCs w:val="28"/>
          <w:lang w:val="es-MX"/>
        </w:rPr>
        <w:t xml:space="preserve"> alumno tener una cuenta de Gmail para tener acceso a Google Classroom</w:t>
      </w:r>
    </w:p>
    <w:p w14:paraId="424115F6" w14:textId="4A1FB73B" w:rsidR="00333006" w:rsidRPr="00333006" w:rsidRDefault="00333006" w:rsidP="00333006">
      <w:pPr>
        <w:pStyle w:val="Prrafodelista"/>
        <w:numPr>
          <w:ilvl w:val="0"/>
          <w:numId w:val="18"/>
        </w:numPr>
        <w:jc w:val="both"/>
        <w:rPr>
          <w:rFonts w:ascii="Garamond" w:hAnsi="Garamond"/>
          <w:b/>
          <w:sz w:val="28"/>
          <w:szCs w:val="28"/>
          <w:lang w:val="es-MX"/>
        </w:rPr>
      </w:pPr>
      <w:r>
        <w:rPr>
          <w:rFonts w:ascii="Garamond" w:hAnsi="Garamond"/>
          <w:bCs/>
          <w:sz w:val="28"/>
          <w:szCs w:val="28"/>
          <w:lang w:val="es-MX"/>
        </w:rPr>
        <w:t xml:space="preserve">Las dudas de los alumnos se podrán formular durante la clase y por medio de </w:t>
      </w:r>
      <w:r>
        <w:rPr>
          <w:rFonts w:ascii="Garamond" w:hAnsi="Garamond"/>
          <w:b/>
          <w:sz w:val="28"/>
          <w:szCs w:val="28"/>
          <w:lang w:val="es-MX"/>
        </w:rPr>
        <w:t xml:space="preserve">correo electrónico, </w:t>
      </w:r>
      <w:r>
        <w:rPr>
          <w:rFonts w:ascii="Garamond" w:hAnsi="Garamond"/>
          <w:bCs/>
          <w:sz w:val="28"/>
          <w:szCs w:val="28"/>
          <w:lang w:val="es-MX"/>
        </w:rPr>
        <w:t xml:space="preserve">enviando la duda al correo del profesor mencionado arriba. </w:t>
      </w:r>
    </w:p>
    <w:p w14:paraId="3074E08A" w14:textId="62008CA0" w:rsidR="00333006" w:rsidRPr="00333006" w:rsidRDefault="00333006" w:rsidP="00333006">
      <w:pPr>
        <w:pStyle w:val="Prrafodelista"/>
        <w:numPr>
          <w:ilvl w:val="0"/>
          <w:numId w:val="18"/>
        </w:numPr>
        <w:jc w:val="both"/>
        <w:rPr>
          <w:rFonts w:ascii="Garamond" w:hAnsi="Garamond"/>
          <w:b/>
          <w:sz w:val="28"/>
          <w:szCs w:val="28"/>
          <w:lang w:val="es-MX"/>
        </w:rPr>
      </w:pPr>
      <w:r>
        <w:rPr>
          <w:rFonts w:ascii="Garamond" w:hAnsi="Garamond"/>
          <w:bCs/>
          <w:sz w:val="28"/>
          <w:szCs w:val="28"/>
          <w:lang w:val="es-MX"/>
        </w:rPr>
        <w:t xml:space="preserve">Google Classroom será utilizado para que los alumnos vean las notificaciones de la clase hechas por el profesor y tener acceso a los materiales de la clase. NOTA: las dudas son por medio del correo electrónico. </w:t>
      </w:r>
    </w:p>
    <w:p w14:paraId="41DC94CF" w14:textId="26371AEA" w:rsidR="002179B6" w:rsidRDefault="002179B6" w:rsidP="002179B6">
      <w:pPr>
        <w:jc w:val="center"/>
        <w:rPr>
          <w:rFonts w:ascii="Garamond" w:hAnsi="Garamond"/>
          <w:b/>
          <w:sz w:val="28"/>
          <w:szCs w:val="28"/>
          <w:lang w:val="es-MX"/>
        </w:rPr>
      </w:pPr>
      <w:r>
        <w:rPr>
          <w:rFonts w:ascii="Garamond" w:hAnsi="Garamond"/>
          <w:b/>
          <w:sz w:val="28"/>
          <w:szCs w:val="28"/>
          <w:lang w:val="es-MX"/>
        </w:rPr>
        <w:t>Descripción del curso</w:t>
      </w:r>
    </w:p>
    <w:p w14:paraId="46459DCB" w14:textId="77777777" w:rsidR="002179B6" w:rsidRDefault="002179B6" w:rsidP="002179B6">
      <w:pPr>
        <w:jc w:val="both"/>
        <w:rPr>
          <w:rFonts w:ascii="Garamond" w:hAnsi="Garamond"/>
          <w:b/>
          <w:sz w:val="28"/>
          <w:szCs w:val="28"/>
          <w:lang w:val="es-MX"/>
        </w:rPr>
      </w:pPr>
      <w:r>
        <w:rPr>
          <w:rFonts w:ascii="Garamond" w:hAnsi="Garamond"/>
          <w:b/>
          <w:sz w:val="28"/>
          <w:szCs w:val="28"/>
          <w:lang w:val="es-MX"/>
        </w:rPr>
        <w:tab/>
      </w:r>
    </w:p>
    <w:p w14:paraId="1B14FD62" w14:textId="4D9B4762" w:rsidR="002179B6" w:rsidRPr="00433F2C" w:rsidRDefault="00433F2C" w:rsidP="00433F2C">
      <w:pPr>
        <w:ind w:firstLine="708"/>
        <w:jc w:val="both"/>
        <w:rPr>
          <w:rFonts w:ascii="Garamond" w:hAnsi="Garamond"/>
          <w:b/>
          <w:sz w:val="28"/>
          <w:szCs w:val="28"/>
          <w:lang w:val="es-MX"/>
        </w:rPr>
      </w:pPr>
      <w:r>
        <w:rPr>
          <w:rFonts w:ascii="Garamond" w:hAnsi="Garamond"/>
          <w:b/>
          <w:sz w:val="28"/>
          <w:szCs w:val="28"/>
          <w:lang w:val="es-MX"/>
        </w:rPr>
        <w:lastRenderedPageBreak/>
        <w:t xml:space="preserve">Semana 1: </w:t>
      </w:r>
      <w:r w:rsidR="00CF3DF4">
        <w:rPr>
          <w:rFonts w:ascii="Garamond" w:hAnsi="Garamond"/>
          <w:b/>
          <w:sz w:val="28"/>
          <w:szCs w:val="28"/>
          <w:lang w:val="es-MX"/>
        </w:rPr>
        <w:t xml:space="preserve">Objetivo: </w:t>
      </w:r>
      <w:r w:rsidR="002179B6">
        <w:rPr>
          <w:rFonts w:ascii="Garamond" w:hAnsi="Garamond"/>
          <w:sz w:val="28"/>
          <w:szCs w:val="28"/>
          <w:lang w:val="es-MX"/>
        </w:rPr>
        <w:t xml:space="preserve"> Presentación del programa de la materia al grupo, por el titular de la clase: reglas de evaluación, fecha de exámenes, entre otros puntos. </w:t>
      </w:r>
    </w:p>
    <w:p w14:paraId="0F494CAE" w14:textId="77777777" w:rsidR="000A071F" w:rsidRDefault="000A071F" w:rsidP="00675C57">
      <w:pPr>
        <w:ind w:left="708"/>
        <w:jc w:val="both"/>
        <w:rPr>
          <w:rFonts w:ascii="Garamond" w:hAnsi="Garamond"/>
          <w:sz w:val="28"/>
          <w:szCs w:val="28"/>
          <w:lang w:val="es-MX"/>
        </w:rPr>
      </w:pPr>
    </w:p>
    <w:p w14:paraId="0A0F6BE8" w14:textId="77777777" w:rsidR="00BF41EE" w:rsidRDefault="00BF41EE" w:rsidP="00675C57">
      <w:pPr>
        <w:ind w:left="708"/>
        <w:jc w:val="both"/>
        <w:rPr>
          <w:rFonts w:ascii="Garamond" w:hAnsi="Garamond"/>
          <w:b/>
          <w:sz w:val="28"/>
          <w:szCs w:val="28"/>
          <w:lang w:val="es-MX"/>
        </w:rPr>
      </w:pPr>
    </w:p>
    <w:p w14:paraId="0CAB5BB5" w14:textId="77777777" w:rsidR="00500783" w:rsidRDefault="00C731B7" w:rsidP="00675C57">
      <w:pPr>
        <w:ind w:left="708"/>
        <w:jc w:val="both"/>
        <w:rPr>
          <w:rFonts w:ascii="Garamond" w:hAnsi="Garamond"/>
          <w:b/>
          <w:sz w:val="28"/>
          <w:szCs w:val="28"/>
          <w:lang w:val="es-MX"/>
        </w:rPr>
      </w:pPr>
      <w:r>
        <w:rPr>
          <w:rFonts w:ascii="Garamond" w:hAnsi="Garamond"/>
          <w:b/>
          <w:sz w:val="28"/>
          <w:szCs w:val="28"/>
          <w:lang w:val="es-MX"/>
        </w:rPr>
        <w:t xml:space="preserve">Unidad 1: </w:t>
      </w:r>
      <w:r w:rsidR="00410C95">
        <w:rPr>
          <w:rFonts w:ascii="Garamond" w:hAnsi="Garamond"/>
          <w:b/>
          <w:sz w:val="28"/>
          <w:szCs w:val="28"/>
          <w:lang w:val="es-MX"/>
        </w:rPr>
        <w:t>“La Naturaleza de la Matemática”</w:t>
      </w:r>
      <w:r w:rsidR="000E2927">
        <w:rPr>
          <w:rFonts w:ascii="Garamond" w:hAnsi="Garamond"/>
          <w:b/>
          <w:sz w:val="28"/>
          <w:szCs w:val="28"/>
          <w:lang w:val="es-MX"/>
        </w:rPr>
        <w:t xml:space="preserve">. </w:t>
      </w:r>
    </w:p>
    <w:p w14:paraId="24E9D99D" w14:textId="33ECE104" w:rsidR="000A071F" w:rsidRDefault="00CF3DF4" w:rsidP="00675C57">
      <w:pPr>
        <w:ind w:left="708"/>
        <w:jc w:val="both"/>
        <w:rPr>
          <w:rFonts w:ascii="Garamond" w:hAnsi="Garamond"/>
          <w:sz w:val="28"/>
          <w:szCs w:val="28"/>
          <w:lang w:val="es-MX"/>
        </w:rPr>
      </w:pPr>
      <w:r>
        <w:rPr>
          <w:rFonts w:ascii="Garamond" w:hAnsi="Garamond"/>
          <w:b/>
          <w:sz w:val="28"/>
          <w:szCs w:val="28"/>
          <w:lang w:val="es-MX"/>
        </w:rPr>
        <w:t xml:space="preserve">Clase </w:t>
      </w:r>
    </w:p>
    <w:p w14:paraId="3A4E31FB" w14:textId="77777777" w:rsidR="00027BF3" w:rsidRPr="00C731B7" w:rsidRDefault="00027BF3" w:rsidP="00675C57">
      <w:pPr>
        <w:ind w:left="708"/>
        <w:jc w:val="both"/>
        <w:rPr>
          <w:rFonts w:ascii="Garamond" w:hAnsi="Garamond"/>
          <w:sz w:val="28"/>
          <w:szCs w:val="28"/>
          <w:lang w:val="es-MX"/>
        </w:rPr>
      </w:pPr>
      <w:r w:rsidRPr="00C731B7">
        <w:rPr>
          <w:rFonts w:ascii="Garamond" w:hAnsi="Garamond"/>
          <w:sz w:val="28"/>
          <w:szCs w:val="28"/>
          <w:lang w:val="es-MX"/>
        </w:rPr>
        <w:t xml:space="preserve">Textos:  </w:t>
      </w:r>
    </w:p>
    <w:p w14:paraId="64E02AC5" w14:textId="40B118D2" w:rsidR="000A071F" w:rsidRDefault="00500783" w:rsidP="00500783">
      <w:pPr>
        <w:pStyle w:val="Prrafodelista"/>
        <w:numPr>
          <w:ilvl w:val="0"/>
          <w:numId w:val="4"/>
        </w:numPr>
        <w:jc w:val="both"/>
        <w:rPr>
          <w:rFonts w:ascii="Garamond" w:hAnsi="Garamond"/>
          <w:sz w:val="28"/>
          <w:szCs w:val="28"/>
          <w:lang w:val="es-MX"/>
        </w:rPr>
      </w:pPr>
      <w:r w:rsidRPr="00500783">
        <w:rPr>
          <w:rFonts w:ascii="Garamond" w:hAnsi="Garamond"/>
          <w:sz w:val="28"/>
          <w:szCs w:val="28"/>
          <w:lang w:val="es-MX"/>
        </w:rPr>
        <w:t xml:space="preserve">Luis Alberto Machado, </w:t>
      </w:r>
      <w:r w:rsidRPr="00500783">
        <w:rPr>
          <w:rFonts w:ascii="Garamond" w:hAnsi="Garamond"/>
          <w:i/>
          <w:sz w:val="28"/>
          <w:szCs w:val="28"/>
          <w:lang w:val="es-MX"/>
        </w:rPr>
        <w:t xml:space="preserve">La Revolución de la Inteligencia, </w:t>
      </w:r>
      <w:r>
        <w:rPr>
          <w:rFonts w:ascii="Garamond" w:hAnsi="Garamond"/>
          <w:sz w:val="28"/>
          <w:szCs w:val="28"/>
          <w:lang w:val="es-MX"/>
        </w:rPr>
        <w:t>Ed. Seix Barral, 9-</w:t>
      </w:r>
      <w:r w:rsidR="00BA1337">
        <w:rPr>
          <w:rFonts w:ascii="Garamond" w:hAnsi="Garamond"/>
          <w:sz w:val="28"/>
          <w:szCs w:val="28"/>
          <w:lang w:val="es-MX"/>
        </w:rPr>
        <w:t>65</w:t>
      </w:r>
      <w:r>
        <w:rPr>
          <w:rFonts w:ascii="Garamond" w:hAnsi="Garamond"/>
          <w:sz w:val="28"/>
          <w:szCs w:val="28"/>
          <w:lang w:val="es-MX"/>
        </w:rPr>
        <w:t>.</w:t>
      </w:r>
    </w:p>
    <w:p w14:paraId="314D6506" w14:textId="182EEE09" w:rsidR="00024709" w:rsidRDefault="00024709" w:rsidP="00024709">
      <w:pPr>
        <w:pStyle w:val="Prrafodelista"/>
        <w:numPr>
          <w:ilvl w:val="0"/>
          <w:numId w:val="4"/>
        </w:numPr>
        <w:jc w:val="both"/>
        <w:rPr>
          <w:rFonts w:ascii="Garamond" w:hAnsi="Garamond"/>
          <w:sz w:val="28"/>
          <w:szCs w:val="28"/>
          <w:lang w:val="es-MX"/>
        </w:rPr>
      </w:pPr>
      <w:r w:rsidRPr="00216573">
        <w:rPr>
          <w:rFonts w:ascii="Garamond" w:hAnsi="Garamond"/>
          <w:b/>
          <w:bCs/>
          <w:sz w:val="28"/>
          <w:szCs w:val="28"/>
          <w:u w:val="single"/>
          <w:lang w:val="es-MX"/>
        </w:rPr>
        <w:t>Ver videos</w:t>
      </w:r>
      <w:r>
        <w:rPr>
          <w:rFonts w:ascii="Garamond" w:hAnsi="Garamond"/>
          <w:sz w:val="28"/>
          <w:szCs w:val="28"/>
          <w:lang w:val="es-MX"/>
        </w:rPr>
        <w:t xml:space="preserve"> en You Tube: </w:t>
      </w:r>
      <w:bookmarkStart w:id="1" w:name="_Hlk48454851"/>
      <w:r>
        <w:rPr>
          <w:rFonts w:ascii="Garamond" w:hAnsi="Garamond"/>
          <w:sz w:val="28"/>
          <w:szCs w:val="28"/>
          <w:lang w:val="es-MX"/>
        </w:rPr>
        <w:t xml:space="preserve">Entrevista al Dr. Luis Alberto Machado parte 1, Entrevista al Dr. Luis Alberto Machado parte 2, Entrevista al Dr. Luis Alberto Machado parte 3. (Búscalos con los títulos exactamente como están escritos). </w:t>
      </w:r>
    </w:p>
    <w:p w14:paraId="7BE59EAE" w14:textId="01295873" w:rsidR="00024709" w:rsidRDefault="00024709" w:rsidP="00024709">
      <w:pPr>
        <w:pStyle w:val="Prrafodelista"/>
        <w:ind w:left="1428"/>
        <w:jc w:val="both"/>
        <w:rPr>
          <w:rFonts w:ascii="Garamond" w:hAnsi="Garamond"/>
          <w:sz w:val="28"/>
          <w:szCs w:val="28"/>
          <w:lang w:val="es-MX"/>
        </w:rPr>
      </w:pPr>
    </w:p>
    <w:p w14:paraId="6511FB71" w14:textId="330572D2" w:rsidR="00024709" w:rsidRDefault="00024709" w:rsidP="00024709">
      <w:pPr>
        <w:pStyle w:val="Prrafodelista"/>
        <w:ind w:left="1428"/>
        <w:jc w:val="both"/>
        <w:rPr>
          <w:rFonts w:ascii="Garamond" w:hAnsi="Garamond"/>
          <w:sz w:val="28"/>
          <w:szCs w:val="28"/>
          <w:lang w:val="es-MX"/>
        </w:rPr>
      </w:pPr>
    </w:p>
    <w:bookmarkEnd w:id="1"/>
    <w:p w14:paraId="06D5B770" w14:textId="77777777" w:rsidR="00BA7545" w:rsidRDefault="00BA7545" w:rsidP="00BF41EE">
      <w:pPr>
        <w:ind w:left="708"/>
        <w:jc w:val="both"/>
        <w:rPr>
          <w:rFonts w:ascii="Garamond" w:hAnsi="Garamond"/>
          <w:b/>
          <w:sz w:val="28"/>
          <w:szCs w:val="28"/>
          <w:lang w:val="es-MX"/>
        </w:rPr>
      </w:pPr>
    </w:p>
    <w:p w14:paraId="052FAB64" w14:textId="77777777" w:rsidR="00E73B5B" w:rsidRDefault="00E73B5B" w:rsidP="00BA7545">
      <w:pPr>
        <w:ind w:left="708"/>
        <w:jc w:val="both"/>
        <w:rPr>
          <w:rFonts w:ascii="Garamond" w:hAnsi="Garamond"/>
          <w:sz w:val="28"/>
          <w:szCs w:val="28"/>
          <w:lang w:val="es-MX"/>
        </w:rPr>
      </w:pPr>
    </w:p>
    <w:p w14:paraId="10CEBE3F" w14:textId="77777777" w:rsidR="00BA7545" w:rsidRDefault="00BA7545" w:rsidP="00BF41EE">
      <w:pPr>
        <w:ind w:left="708"/>
        <w:jc w:val="both"/>
        <w:rPr>
          <w:rFonts w:ascii="Garamond" w:hAnsi="Garamond"/>
          <w:b/>
          <w:sz w:val="28"/>
          <w:szCs w:val="28"/>
          <w:lang w:val="es-MX"/>
        </w:rPr>
      </w:pPr>
    </w:p>
    <w:p w14:paraId="66654316" w14:textId="183448EC" w:rsidR="00BF41EE" w:rsidRDefault="00BF41EE" w:rsidP="00BF41EE">
      <w:pPr>
        <w:ind w:left="708"/>
        <w:jc w:val="both"/>
        <w:rPr>
          <w:rFonts w:ascii="Garamond" w:hAnsi="Garamond"/>
          <w:b/>
          <w:sz w:val="28"/>
          <w:szCs w:val="28"/>
          <w:lang w:val="es-MX"/>
        </w:rPr>
      </w:pPr>
      <w:r>
        <w:rPr>
          <w:rFonts w:ascii="Garamond" w:hAnsi="Garamond"/>
          <w:b/>
          <w:sz w:val="28"/>
          <w:szCs w:val="28"/>
          <w:lang w:val="es-MX"/>
        </w:rPr>
        <w:t>Semana 2</w:t>
      </w:r>
      <w:r w:rsidR="00433F2C">
        <w:rPr>
          <w:rFonts w:ascii="Garamond" w:hAnsi="Garamond"/>
          <w:b/>
          <w:sz w:val="28"/>
          <w:szCs w:val="28"/>
          <w:lang w:val="es-MX"/>
        </w:rPr>
        <w:t>.</w:t>
      </w:r>
    </w:p>
    <w:p w14:paraId="55CB98C7" w14:textId="77777777" w:rsidR="000A071F" w:rsidRPr="0064391E" w:rsidRDefault="000A071F" w:rsidP="000156C3">
      <w:pPr>
        <w:jc w:val="both"/>
        <w:rPr>
          <w:rFonts w:ascii="Garamond" w:hAnsi="Garamond"/>
          <w:b/>
          <w:sz w:val="28"/>
          <w:szCs w:val="28"/>
          <w:lang w:val="es-MX"/>
        </w:rPr>
      </w:pPr>
    </w:p>
    <w:p w14:paraId="66461A54" w14:textId="618C706A" w:rsidR="00B4327E" w:rsidRPr="00B4327E" w:rsidRDefault="00B4327E" w:rsidP="00675C57">
      <w:pPr>
        <w:ind w:left="708"/>
        <w:jc w:val="both"/>
        <w:rPr>
          <w:rFonts w:ascii="Garamond" w:hAnsi="Garamond"/>
          <w:b/>
          <w:bCs/>
          <w:sz w:val="28"/>
          <w:szCs w:val="28"/>
          <w:lang w:val="es-MX"/>
        </w:rPr>
      </w:pPr>
    </w:p>
    <w:p w14:paraId="302E77F8" w14:textId="2F5BEE36" w:rsidR="00E73B5B" w:rsidRPr="00433F2C" w:rsidRDefault="00027BF3" w:rsidP="00433F2C">
      <w:pPr>
        <w:ind w:left="708"/>
        <w:jc w:val="both"/>
        <w:rPr>
          <w:rFonts w:ascii="Garamond" w:hAnsi="Garamond"/>
          <w:sz w:val="28"/>
          <w:szCs w:val="28"/>
          <w:lang w:val="es-MX"/>
        </w:rPr>
      </w:pPr>
      <w:r>
        <w:rPr>
          <w:rFonts w:ascii="Garamond" w:hAnsi="Garamond"/>
          <w:sz w:val="28"/>
          <w:szCs w:val="28"/>
          <w:lang w:val="es-MX"/>
        </w:rPr>
        <w:t xml:space="preserve">Textos: </w:t>
      </w:r>
    </w:p>
    <w:p w14:paraId="01BD4215" w14:textId="77777777" w:rsidR="00266CAA" w:rsidRPr="003535D8" w:rsidRDefault="00266CAA" w:rsidP="00E73B5B">
      <w:pPr>
        <w:pStyle w:val="Prrafodelista"/>
        <w:ind w:left="1428"/>
        <w:jc w:val="both"/>
        <w:rPr>
          <w:rFonts w:ascii="Garamond" w:hAnsi="Garamond"/>
          <w:sz w:val="28"/>
          <w:szCs w:val="28"/>
          <w:lang w:val="es-MX"/>
        </w:rPr>
      </w:pPr>
    </w:p>
    <w:p w14:paraId="549CE310" w14:textId="3AC63FCF" w:rsidR="0070420C" w:rsidRDefault="0070420C" w:rsidP="0070420C">
      <w:pPr>
        <w:pStyle w:val="Prrafodelista"/>
        <w:numPr>
          <w:ilvl w:val="0"/>
          <w:numId w:val="5"/>
        </w:numPr>
        <w:jc w:val="both"/>
        <w:rPr>
          <w:rFonts w:ascii="Garamond" w:hAnsi="Garamond"/>
          <w:sz w:val="28"/>
          <w:szCs w:val="28"/>
          <w:lang w:val="es-MX"/>
        </w:rPr>
      </w:pPr>
      <w:r>
        <w:rPr>
          <w:rFonts w:ascii="Garamond" w:hAnsi="Garamond"/>
          <w:sz w:val="28"/>
          <w:szCs w:val="28"/>
          <w:lang w:val="es-MX"/>
        </w:rPr>
        <w:t xml:space="preserve">Allen Paulos, </w:t>
      </w:r>
      <w:r>
        <w:rPr>
          <w:rFonts w:ascii="Garamond" w:hAnsi="Garamond"/>
          <w:i/>
          <w:sz w:val="28"/>
          <w:szCs w:val="28"/>
          <w:lang w:val="es-MX"/>
        </w:rPr>
        <w:t xml:space="preserve">Más Allá de los Números, </w:t>
      </w:r>
      <w:r>
        <w:rPr>
          <w:rFonts w:ascii="Garamond" w:hAnsi="Garamond"/>
          <w:sz w:val="28"/>
          <w:szCs w:val="28"/>
          <w:lang w:val="es-MX"/>
        </w:rPr>
        <w:t xml:space="preserve">Ed. Tusquets, </w:t>
      </w:r>
      <w:r w:rsidR="001758A5">
        <w:rPr>
          <w:rFonts w:ascii="Garamond" w:hAnsi="Garamond"/>
          <w:sz w:val="28"/>
          <w:szCs w:val="28"/>
          <w:lang w:val="es-MX"/>
        </w:rPr>
        <w:t>7</w:t>
      </w:r>
      <w:r>
        <w:rPr>
          <w:rFonts w:ascii="Garamond" w:hAnsi="Garamond"/>
          <w:sz w:val="28"/>
          <w:szCs w:val="28"/>
          <w:lang w:val="es-MX"/>
        </w:rPr>
        <w:t>6-</w:t>
      </w:r>
      <w:r w:rsidR="001758A5">
        <w:rPr>
          <w:rFonts w:ascii="Garamond" w:hAnsi="Garamond"/>
          <w:sz w:val="28"/>
          <w:szCs w:val="28"/>
          <w:lang w:val="es-MX"/>
        </w:rPr>
        <w:t>86</w:t>
      </w:r>
      <w:r w:rsidR="0046063F">
        <w:rPr>
          <w:rFonts w:ascii="Garamond" w:hAnsi="Garamond"/>
          <w:sz w:val="28"/>
          <w:szCs w:val="28"/>
          <w:lang w:val="es-MX"/>
        </w:rPr>
        <w:t xml:space="preserve"> (Tema principal: El Dilema del Prisioner</w:t>
      </w:r>
      <w:r w:rsidR="00BE7762">
        <w:rPr>
          <w:rFonts w:ascii="Garamond" w:hAnsi="Garamond"/>
          <w:sz w:val="28"/>
          <w:szCs w:val="28"/>
          <w:lang w:val="es-MX"/>
        </w:rPr>
        <w:t>o</w:t>
      </w:r>
      <w:r w:rsidR="0046063F">
        <w:rPr>
          <w:rFonts w:ascii="Garamond" w:hAnsi="Garamond"/>
          <w:sz w:val="28"/>
          <w:szCs w:val="28"/>
          <w:lang w:val="es-MX"/>
        </w:rPr>
        <w:t>)</w:t>
      </w:r>
    </w:p>
    <w:p w14:paraId="2E36274B" w14:textId="53AD37D5" w:rsidR="0046063F" w:rsidRPr="00570353" w:rsidRDefault="0046063F" w:rsidP="0070420C">
      <w:pPr>
        <w:pStyle w:val="Prrafodelista"/>
        <w:numPr>
          <w:ilvl w:val="0"/>
          <w:numId w:val="5"/>
        </w:numPr>
        <w:jc w:val="both"/>
        <w:rPr>
          <w:rFonts w:ascii="Garamond" w:hAnsi="Garamond"/>
          <w:sz w:val="28"/>
          <w:szCs w:val="28"/>
          <w:lang w:val="es-MX"/>
        </w:rPr>
      </w:pPr>
      <w:r w:rsidRPr="00216573">
        <w:rPr>
          <w:rFonts w:ascii="Garamond" w:hAnsi="Garamond"/>
          <w:b/>
          <w:bCs/>
          <w:sz w:val="28"/>
          <w:szCs w:val="28"/>
          <w:u w:val="single"/>
          <w:lang w:val="es-MX"/>
        </w:rPr>
        <w:t>Ver video</w:t>
      </w:r>
      <w:r w:rsidR="00A354AA" w:rsidRPr="00216573">
        <w:rPr>
          <w:rFonts w:ascii="Garamond" w:hAnsi="Garamond"/>
          <w:b/>
          <w:bCs/>
          <w:sz w:val="28"/>
          <w:szCs w:val="28"/>
          <w:u w:val="single"/>
          <w:lang w:val="es-MX"/>
        </w:rPr>
        <w:t>s</w:t>
      </w:r>
      <w:r>
        <w:rPr>
          <w:rFonts w:ascii="Garamond" w:hAnsi="Garamond"/>
          <w:sz w:val="28"/>
          <w:szCs w:val="28"/>
          <w:lang w:val="es-MX"/>
        </w:rPr>
        <w:t xml:space="preserve"> en You Tube: “ El Dilema del Prisionero” (tertulias de limón) </w:t>
      </w:r>
      <w:r w:rsidR="00A354AA">
        <w:rPr>
          <w:rFonts w:ascii="Garamond" w:hAnsi="Garamond"/>
          <w:sz w:val="28"/>
          <w:szCs w:val="28"/>
          <w:lang w:val="es-MX"/>
        </w:rPr>
        <w:t>; El Equilibrio de Nash Dilema del Prisionero Una Mente Maravillosa</w:t>
      </w:r>
    </w:p>
    <w:p w14:paraId="21BFC8F0" w14:textId="77777777" w:rsidR="00801C6D" w:rsidRDefault="00801C6D" w:rsidP="000A071F">
      <w:pPr>
        <w:pStyle w:val="Prrafodelista"/>
        <w:jc w:val="both"/>
        <w:rPr>
          <w:rFonts w:ascii="Garamond" w:hAnsi="Garamond"/>
          <w:sz w:val="28"/>
          <w:szCs w:val="28"/>
          <w:lang w:val="es-MX"/>
        </w:rPr>
      </w:pPr>
    </w:p>
    <w:p w14:paraId="0870B2C6" w14:textId="6DF31271" w:rsidR="00CF3DF4" w:rsidRPr="00433F2C" w:rsidRDefault="00CF3DF4" w:rsidP="00433F2C">
      <w:pPr>
        <w:jc w:val="both"/>
        <w:rPr>
          <w:rFonts w:ascii="Garamond" w:hAnsi="Garamond"/>
          <w:b/>
          <w:sz w:val="28"/>
          <w:szCs w:val="28"/>
          <w:lang w:val="es-MX"/>
        </w:rPr>
      </w:pPr>
    </w:p>
    <w:p w14:paraId="66871252" w14:textId="77777777" w:rsidR="0070420C" w:rsidRPr="00884232" w:rsidRDefault="0070420C" w:rsidP="0070420C">
      <w:pPr>
        <w:pStyle w:val="Prrafodelista"/>
        <w:jc w:val="both"/>
        <w:rPr>
          <w:rFonts w:ascii="Garamond" w:hAnsi="Garamond"/>
          <w:sz w:val="28"/>
          <w:szCs w:val="28"/>
          <w:lang w:val="es-MX"/>
        </w:rPr>
      </w:pPr>
      <w:r>
        <w:rPr>
          <w:rFonts w:ascii="Garamond" w:hAnsi="Garamond"/>
          <w:b/>
          <w:sz w:val="28"/>
          <w:szCs w:val="28"/>
          <w:lang w:val="es-MX"/>
        </w:rPr>
        <w:t xml:space="preserve">Unidad 2: “Lógica y Argumentación”. </w:t>
      </w:r>
    </w:p>
    <w:p w14:paraId="66D6BD10" w14:textId="77777777" w:rsidR="0070420C" w:rsidRPr="00884232" w:rsidRDefault="0070420C" w:rsidP="000A071F">
      <w:pPr>
        <w:pStyle w:val="Prrafodelista"/>
        <w:jc w:val="both"/>
        <w:rPr>
          <w:rFonts w:ascii="Garamond" w:hAnsi="Garamond"/>
          <w:sz w:val="28"/>
          <w:szCs w:val="28"/>
          <w:lang w:val="es-MX"/>
        </w:rPr>
      </w:pPr>
    </w:p>
    <w:p w14:paraId="571FF085" w14:textId="7425B61C" w:rsidR="0070420C" w:rsidRDefault="00801C6D" w:rsidP="0070420C">
      <w:pPr>
        <w:pStyle w:val="Prrafodelista"/>
        <w:numPr>
          <w:ilvl w:val="0"/>
          <w:numId w:val="5"/>
        </w:numPr>
        <w:jc w:val="both"/>
        <w:rPr>
          <w:rFonts w:ascii="Garamond" w:hAnsi="Garamond"/>
          <w:sz w:val="28"/>
          <w:szCs w:val="28"/>
          <w:lang w:val="es-MX"/>
        </w:rPr>
      </w:pPr>
      <w:r w:rsidRPr="00C731B7">
        <w:rPr>
          <w:rFonts w:ascii="Garamond" w:hAnsi="Garamond"/>
          <w:sz w:val="28"/>
          <w:szCs w:val="28"/>
          <w:lang w:val="es-MX"/>
        </w:rPr>
        <w:t>Textos:</w:t>
      </w:r>
      <w:r w:rsidR="0070420C">
        <w:rPr>
          <w:rFonts w:ascii="Garamond" w:hAnsi="Garamond"/>
          <w:sz w:val="28"/>
          <w:szCs w:val="28"/>
          <w:lang w:val="es-MX"/>
        </w:rPr>
        <w:t xml:space="preserve"> Irving M. Copi, </w:t>
      </w:r>
      <w:r w:rsidR="0070420C">
        <w:rPr>
          <w:rFonts w:ascii="Garamond" w:hAnsi="Garamond"/>
          <w:i/>
          <w:sz w:val="28"/>
          <w:szCs w:val="28"/>
          <w:lang w:val="es-MX"/>
        </w:rPr>
        <w:t xml:space="preserve">Lógica Simbólica, </w:t>
      </w:r>
      <w:r w:rsidR="0070420C">
        <w:rPr>
          <w:rFonts w:ascii="Garamond" w:hAnsi="Garamond"/>
          <w:sz w:val="28"/>
          <w:szCs w:val="28"/>
          <w:lang w:val="es-MX"/>
        </w:rPr>
        <w:t xml:space="preserve">Compañía Editorial Continental, </w:t>
      </w:r>
      <w:r w:rsidR="00B269C5">
        <w:rPr>
          <w:rFonts w:ascii="Garamond" w:hAnsi="Garamond"/>
          <w:sz w:val="28"/>
          <w:szCs w:val="28"/>
          <w:lang w:val="es-MX"/>
        </w:rPr>
        <w:t>15</w:t>
      </w:r>
      <w:r w:rsidR="0070420C">
        <w:rPr>
          <w:rFonts w:ascii="Garamond" w:hAnsi="Garamond"/>
          <w:sz w:val="28"/>
          <w:szCs w:val="28"/>
          <w:lang w:val="es-MX"/>
        </w:rPr>
        <w:t>-22.</w:t>
      </w:r>
    </w:p>
    <w:p w14:paraId="4C1D8A2A" w14:textId="77777777" w:rsidR="00861F76" w:rsidRPr="00861F76" w:rsidRDefault="00861F76" w:rsidP="00861F76">
      <w:pPr>
        <w:pStyle w:val="Prrafodelista"/>
        <w:numPr>
          <w:ilvl w:val="0"/>
          <w:numId w:val="5"/>
        </w:numPr>
        <w:textAlignment w:val="top"/>
        <w:outlineLvl w:val="1"/>
        <w:rPr>
          <w:rFonts w:ascii="Roboto" w:hAnsi="Roboto"/>
          <w:kern w:val="36"/>
          <w:sz w:val="30"/>
          <w:szCs w:val="30"/>
          <w:lang w:val="es-ES" w:eastAsia="es-MX"/>
        </w:rPr>
      </w:pPr>
      <w:r w:rsidRPr="00861F76">
        <w:rPr>
          <w:rFonts w:ascii="Garamond" w:hAnsi="Garamond"/>
          <w:b/>
          <w:bCs/>
          <w:sz w:val="28"/>
          <w:szCs w:val="28"/>
          <w:u w:val="single"/>
          <w:lang w:val="es-MX"/>
        </w:rPr>
        <w:t xml:space="preserve">Ver videos: en You Tube: </w:t>
      </w:r>
      <w:r w:rsidRPr="00861F76">
        <w:rPr>
          <w:rFonts w:ascii="Roboto" w:hAnsi="Roboto"/>
          <w:kern w:val="36"/>
          <w:sz w:val="30"/>
          <w:szCs w:val="30"/>
          <w:bdr w:val="none" w:sz="0" w:space="0" w:color="auto" w:frame="1"/>
          <w:lang w:val="es-ES" w:eastAsia="es-MX"/>
        </w:rPr>
        <w:t xml:space="preserve">Mafalda El televisor _ Argumentos y Contraargumentos </w:t>
      </w:r>
    </w:p>
    <w:p w14:paraId="7ADAC9C7" w14:textId="244A57F5" w:rsidR="00861F76" w:rsidRPr="008E63CF" w:rsidRDefault="00861F76" w:rsidP="00861F76">
      <w:pPr>
        <w:pStyle w:val="Prrafodelista"/>
        <w:ind w:left="1428"/>
        <w:jc w:val="both"/>
        <w:rPr>
          <w:rFonts w:ascii="Garamond" w:hAnsi="Garamond"/>
          <w:sz w:val="28"/>
          <w:szCs w:val="28"/>
          <w:lang w:val="es-MX"/>
        </w:rPr>
      </w:pPr>
    </w:p>
    <w:p w14:paraId="7F5AF2C2" w14:textId="77777777" w:rsidR="000A071F" w:rsidRPr="00C731B7" w:rsidRDefault="000A071F" w:rsidP="000A071F">
      <w:pPr>
        <w:pStyle w:val="Prrafodelista"/>
        <w:jc w:val="both"/>
        <w:rPr>
          <w:rFonts w:ascii="Garamond" w:hAnsi="Garamond"/>
          <w:sz w:val="28"/>
          <w:szCs w:val="28"/>
          <w:lang w:val="es-MX"/>
        </w:rPr>
      </w:pPr>
    </w:p>
    <w:p w14:paraId="5F1FF183" w14:textId="77777777" w:rsidR="000A071F" w:rsidRPr="008E63CF" w:rsidRDefault="000A071F" w:rsidP="00DE18DD">
      <w:pPr>
        <w:jc w:val="both"/>
        <w:rPr>
          <w:rFonts w:ascii="Garamond" w:hAnsi="Garamond"/>
          <w:b/>
          <w:sz w:val="28"/>
          <w:szCs w:val="28"/>
          <w:lang w:val="es-MX"/>
        </w:rPr>
      </w:pPr>
    </w:p>
    <w:p w14:paraId="0BC14092" w14:textId="28DE3517" w:rsidR="000A071F" w:rsidRPr="00433F2C" w:rsidRDefault="00433F2C" w:rsidP="000A071F">
      <w:pPr>
        <w:pStyle w:val="Prrafodelista"/>
        <w:jc w:val="both"/>
        <w:rPr>
          <w:rFonts w:ascii="Garamond" w:hAnsi="Garamond"/>
          <w:b/>
          <w:bCs/>
          <w:sz w:val="28"/>
          <w:szCs w:val="28"/>
          <w:lang w:val="es-MX"/>
        </w:rPr>
      </w:pPr>
      <w:r>
        <w:rPr>
          <w:rFonts w:ascii="Garamond" w:hAnsi="Garamond"/>
          <w:b/>
          <w:bCs/>
          <w:sz w:val="28"/>
          <w:szCs w:val="28"/>
          <w:lang w:val="es-MX"/>
        </w:rPr>
        <w:lastRenderedPageBreak/>
        <w:t xml:space="preserve">Semana 3: </w:t>
      </w:r>
    </w:p>
    <w:p w14:paraId="0FD6E12E" w14:textId="7B0DF496" w:rsidR="00DE18DD" w:rsidRPr="008E63CF" w:rsidRDefault="00570353" w:rsidP="00DE18DD">
      <w:pPr>
        <w:pStyle w:val="Prrafodelista"/>
        <w:numPr>
          <w:ilvl w:val="0"/>
          <w:numId w:val="5"/>
        </w:numPr>
        <w:jc w:val="both"/>
        <w:rPr>
          <w:rFonts w:ascii="Garamond" w:hAnsi="Garamond"/>
          <w:sz w:val="28"/>
          <w:szCs w:val="28"/>
          <w:lang w:val="es-MX"/>
        </w:rPr>
      </w:pPr>
      <w:bookmarkStart w:id="2" w:name="_Hlk48311148"/>
      <w:r>
        <w:rPr>
          <w:rFonts w:ascii="Garamond" w:hAnsi="Garamond"/>
          <w:sz w:val="28"/>
          <w:szCs w:val="28"/>
          <w:lang w:val="es-MX"/>
        </w:rPr>
        <w:t xml:space="preserve">Irving M. Copi, </w:t>
      </w:r>
      <w:r>
        <w:rPr>
          <w:rFonts w:ascii="Garamond" w:hAnsi="Garamond"/>
          <w:i/>
          <w:sz w:val="28"/>
          <w:szCs w:val="28"/>
          <w:lang w:val="es-MX"/>
        </w:rPr>
        <w:t xml:space="preserve">Lógica Simbólica, </w:t>
      </w:r>
      <w:r>
        <w:rPr>
          <w:rFonts w:ascii="Garamond" w:hAnsi="Garamond"/>
          <w:sz w:val="28"/>
          <w:szCs w:val="28"/>
          <w:lang w:val="es-MX"/>
        </w:rPr>
        <w:t>Compa</w:t>
      </w:r>
      <w:r w:rsidR="0070420C">
        <w:rPr>
          <w:rFonts w:ascii="Garamond" w:hAnsi="Garamond"/>
          <w:sz w:val="28"/>
          <w:szCs w:val="28"/>
          <w:lang w:val="es-MX"/>
        </w:rPr>
        <w:t>ñía Editorial Continental, 23-</w:t>
      </w:r>
      <w:r w:rsidR="00DE0516">
        <w:rPr>
          <w:rFonts w:ascii="Garamond" w:hAnsi="Garamond"/>
          <w:sz w:val="28"/>
          <w:szCs w:val="28"/>
          <w:lang w:val="es-MX"/>
        </w:rPr>
        <w:t>29</w:t>
      </w:r>
    </w:p>
    <w:bookmarkEnd w:id="2"/>
    <w:p w14:paraId="473A8C8F" w14:textId="77777777" w:rsidR="0070420C" w:rsidRPr="00FA05E9" w:rsidRDefault="0070420C" w:rsidP="00B12084">
      <w:pPr>
        <w:jc w:val="both"/>
        <w:rPr>
          <w:rFonts w:ascii="Garamond" w:hAnsi="Garamond"/>
          <w:color w:val="FF0000"/>
          <w:sz w:val="28"/>
          <w:szCs w:val="28"/>
          <w:lang w:val="es-MX"/>
        </w:rPr>
      </w:pPr>
    </w:p>
    <w:p w14:paraId="2C2F3639" w14:textId="77777777" w:rsidR="00C731B7" w:rsidRPr="00FA05E9" w:rsidRDefault="00C731B7" w:rsidP="003C1B4F">
      <w:pPr>
        <w:jc w:val="both"/>
        <w:rPr>
          <w:rFonts w:ascii="Garamond" w:hAnsi="Garamond"/>
          <w:b/>
          <w:color w:val="FF0000"/>
          <w:sz w:val="28"/>
          <w:szCs w:val="28"/>
          <w:lang w:val="es-MX"/>
        </w:rPr>
      </w:pPr>
    </w:p>
    <w:p w14:paraId="4292D20E" w14:textId="54CEA554" w:rsidR="00A10CD7" w:rsidRPr="00F706FF" w:rsidRDefault="00A10CD7" w:rsidP="00E118EE">
      <w:pPr>
        <w:pStyle w:val="Prrafodelista"/>
        <w:numPr>
          <w:ilvl w:val="0"/>
          <w:numId w:val="5"/>
        </w:numPr>
        <w:jc w:val="both"/>
        <w:rPr>
          <w:rFonts w:ascii="Garamond" w:hAnsi="Garamond"/>
          <w:color w:val="000000" w:themeColor="text1"/>
          <w:sz w:val="28"/>
          <w:szCs w:val="28"/>
          <w:lang w:val="es-MX"/>
        </w:rPr>
      </w:pPr>
      <w:r w:rsidRPr="00F706FF">
        <w:rPr>
          <w:rFonts w:ascii="Garamond" w:hAnsi="Garamond"/>
          <w:color w:val="000000" w:themeColor="text1"/>
          <w:sz w:val="28"/>
          <w:szCs w:val="28"/>
          <w:lang w:val="es-MX"/>
        </w:rPr>
        <w:t xml:space="preserve">Irving M. Copi, </w:t>
      </w:r>
      <w:r w:rsidRPr="00F706FF">
        <w:rPr>
          <w:rFonts w:ascii="Garamond" w:hAnsi="Garamond"/>
          <w:i/>
          <w:color w:val="000000" w:themeColor="text1"/>
          <w:sz w:val="28"/>
          <w:szCs w:val="28"/>
          <w:lang w:val="es-MX"/>
        </w:rPr>
        <w:t xml:space="preserve">Lógica Simbólica, </w:t>
      </w:r>
      <w:r w:rsidRPr="00F706FF">
        <w:rPr>
          <w:rFonts w:ascii="Garamond" w:hAnsi="Garamond"/>
          <w:color w:val="000000" w:themeColor="text1"/>
          <w:sz w:val="28"/>
          <w:szCs w:val="28"/>
          <w:lang w:val="es-MX"/>
        </w:rPr>
        <w:t xml:space="preserve">Compañía Editorial Continental, </w:t>
      </w:r>
      <w:r w:rsidR="00DE0516" w:rsidRPr="00F706FF">
        <w:rPr>
          <w:rFonts w:ascii="Garamond" w:hAnsi="Garamond"/>
          <w:color w:val="000000" w:themeColor="text1"/>
          <w:sz w:val="28"/>
          <w:szCs w:val="28"/>
          <w:lang w:val="es-MX"/>
        </w:rPr>
        <w:t>15-29</w:t>
      </w:r>
      <w:r w:rsidR="009055D9" w:rsidRPr="00F706FF">
        <w:rPr>
          <w:rFonts w:ascii="Garamond" w:hAnsi="Garamond"/>
          <w:color w:val="000000" w:themeColor="text1"/>
          <w:sz w:val="28"/>
          <w:szCs w:val="28"/>
          <w:lang w:val="es-MX"/>
        </w:rPr>
        <w:t>.</w:t>
      </w:r>
    </w:p>
    <w:p w14:paraId="04157C6B" w14:textId="77777777" w:rsidR="00A10CD7" w:rsidRPr="00F706FF" w:rsidRDefault="00A10CD7" w:rsidP="002179B6">
      <w:pPr>
        <w:pStyle w:val="Prrafodelista"/>
        <w:jc w:val="both"/>
        <w:rPr>
          <w:rFonts w:ascii="Garamond" w:hAnsi="Garamond"/>
          <w:b/>
          <w:color w:val="000000" w:themeColor="text1"/>
          <w:sz w:val="28"/>
          <w:szCs w:val="28"/>
          <w:lang w:val="es-MX"/>
        </w:rPr>
      </w:pPr>
    </w:p>
    <w:p w14:paraId="257BE17A" w14:textId="74040219" w:rsidR="00E118EE" w:rsidRPr="00F706FF" w:rsidRDefault="00E118EE" w:rsidP="00996810">
      <w:pPr>
        <w:jc w:val="both"/>
        <w:rPr>
          <w:rFonts w:ascii="Garamond" w:hAnsi="Garamond"/>
          <w:b/>
          <w:color w:val="000000" w:themeColor="text1"/>
          <w:sz w:val="28"/>
          <w:szCs w:val="28"/>
          <w:lang w:val="es-MX"/>
        </w:rPr>
      </w:pPr>
      <w:r>
        <w:rPr>
          <w:rFonts w:ascii="Garamond" w:hAnsi="Garamond"/>
          <w:b/>
          <w:color w:val="000000" w:themeColor="text1"/>
          <w:sz w:val="28"/>
          <w:szCs w:val="28"/>
          <w:lang w:val="es-MX"/>
        </w:rPr>
        <w:t xml:space="preserve">Semana 4: Repaso </w:t>
      </w:r>
      <w:r w:rsidR="00870185">
        <w:rPr>
          <w:rFonts w:ascii="Garamond" w:hAnsi="Garamond"/>
          <w:b/>
          <w:color w:val="000000" w:themeColor="text1"/>
          <w:sz w:val="28"/>
          <w:szCs w:val="28"/>
          <w:lang w:val="es-MX"/>
        </w:rPr>
        <w:t xml:space="preserve">previo al Primer Parcial </w:t>
      </w:r>
    </w:p>
    <w:p w14:paraId="5BA33777" w14:textId="77777777" w:rsidR="00330E97" w:rsidRPr="00F706FF" w:rsidRDefault="00330E97" w:rsidP="00CA30B8">
      <w:pPr>
        <w:jc w:val="both"/>
        <w:rPr>
          <w:rFonts w:ascii="Garamond" w:hAnsi="Garamond"/>
          <w:b/>
          <w:color w:val="000000" w:themeColor="text1"/>
          <w:sz w:val="28"/>
          <w:szCs w:val="28"/>
          <w:lang w:val="es-MX"/>
        </w:rPr>
      </w:pPr>
      <w:r w:rsidRPr="00F706FF">
        <w:rPr>
          <w:rFonts w:ascii="Garamond" w:hAnsi="Garamond"/>
          <w:b/>
          <w:color w:val="000000" w:themeColor="text1"/>
          <w:sz w:val="28"/>
          <w:szCs w:val="28"/>
          <w:lang w:val="es-MX"/>
        </w:rPr>
        <w:tab/>
      </w:r>
    </w:p>
    <w:p w14:paraId="2D3152A8" w14:textId="66558821" w:rsidR="00A10CD7" w:rsidRPr="00870185" w:rsidRDefault="00A10CD7" w:rsidP="00870185">
      <w:pPr>
        <w:jc w:val="both"/>
        <w:rPr>
          <w:rFonts w:ascii="Garamond" w:hAnsi="Garamond"/>
          <w:b/>
          <w:color w:val="000000" w:themeColor="text1"/>
          <w:sz w:val="28"/>
          <w:szCs w:val="28"/>
          <w:lang w:val="es-MX"/>
        </w:rPr>
      </w:pPr>
      <w:r w:rsidRPr="00870185">
        <w:rPr>
          <w:rFonts w:ascii="Garamond" w:hAnsi="Garamond"/>
          <w:b/>
          <w:color w:val="000000" w:themeColor="text1"/>
          <w:sz w:val="28"/>
          <w:szCs w:val="28"/>
          <w:lang w:val="es-MX"/>
        </w:rPr>
        <w:t xml:space="preserve">Semana 5: </w:t>
      </w:r>
      <w:r w:rsidR="00787F20" w:rsidRPr="00870185">
        <w:rPr>
          <w:rFonts w:ascii="Garamond" w:hAnsi="Garamond"/>
          <w:b/>
          <w:color w:val="000000" w:themeColor="text1"/>
          <w:sz w:val="28"/>
          <w:szCs w:val="28"/>
          <w:lang w:val="es-MX"/>
        </w:rPr>
        <w:t xml:space="preserve">Primer Examen Parcial </w:t>
      </w:r>
      <w:r w:rsidR="00C82E28">
        <w:rPr>
          <w:rFonts w:ascii="Garamond" w:hAnsi="Garamond"/>
          <w:b/>
          <w:color w:val="000000" w:themeColor="text1"/>
          <w:sz w:val="28"/>
          <w:szCs w:val="28"/>
          <w:lang w:val="es-MX"/>
        </w:rPr>
        <w:t>8 de agosto de 2022</w:t>
      </w:r>
    </w:p>
    <w:p w14:paraId="2EB2FD5E" w14:textId="77777777" w:rsidR="00A10CD7" w:rsidRPr="00F706FF" w:rsidRDefault="00A10CD7" w:rsidP="00330E97">
      <w:pPr>
        <w:pStyle w:val="Prrafodelista"/>
        <w:jc w:val="both"/>
        <w:rPr>
          <w:rFonts w:ascii="Garamond" w:hAnsi="Garamond"/>
          <w:b/>
          <w:color w:val="000000" w:themeColor="text1"/>
          <w:sz w:val="28"/>
          <w:szCs w:val="28"/>
          <w:lang w:val="es-MX"/>
        </w:rPr>
      </w:pPr>
    </w:p>
    <w:p w14:paraId="04E41DCD" w14:textId="77777777" w:rsidR="00A10CD7" w:rsidRPr="00F706FF" w:rsidRDefault="00A10CD7" w:rsidP="00330E97">
      <w:pPr>
        <w:pStyle w:val="Prrafodelista"/>
        <w:jc w:val="both"/>
        <w:rPr>
          <w:rFonts w:ascii="Garamond" w:hAnsi="Garamond"/>
          <w:b/>
          <w:color w:val="000000" w:themeColor="text1"/>
          <w:sz w:val="28"/>
          <w:szCs w:val="28"/>
          <w:lang w:val="es-MX"/>
        </w:rPr>
      </w:pPr>
    </w:p>
    <w:p w14:paraId="1F93C126" w14:textId="616B1A24" w:rsidR="009364B5" w:rsidRPr="00E3763C" w:rsidRDefault="0086518A" w:rsidP="00E3763C">
      <w:pPr>
        <w:jc w:val="both"/>
        <w:rPr>
          <w:rFonts w:ascii="Garamond" w:hAnsi="Garamond"/>
          <w:b/>
          <w:color w:val="000000" w:themeColor="text1"/>
          <w:sz w:val="28"/>
          <w:szCs w:val="28"/>
          <w:lang w:val="es-MX"/>
        </w:rPr>
      </w:pPr>
      <w:r w:rsidRPr="00E3763C">
        <w:rPr>
          <w:rFonts w:ascii="Garamond" w:hAnsi="Garamond"/>
          <w:b/>
          <w:color w:val="000000" w:themeColor="text1"/>
          <w:sz w:val="28"/>
          <w:szCs w:val="28"/>
          <w:lang w:val="es-MX"/>
        </w:rPr>
        <w:t xml:space="preserve">Semana </w:t>
      </w:r>
      <w:r w:rsidR="00E3763C" w:rsidRPr="00E3763C">
        <w:rPr>
          <w:rFonts w:ascii="Garamond" w:hAnsi="Garamond"/>
          <w:b/>
          <w:color w:val="000000" w:themeColor="text1"/>
          <w:sz w:val="28"/>
          <w:szCs w:val="28"/>
          <w:lang w:val="es-MX"/>
        </w:rPr>
        <w:t>5</w:t>
      </w:r>
      <w:r w:rsidRPr="00E3763C">
        <w:rPr>
          <w:rFonts w:ascii="Garamond" w:hAnsi="Garamond"/>
          <w:b/>
          <w:color w:val="000000" w:themeColor="text1"/>
          <w:sz w:val="28"/>
          <w:szCs w:val="28"/>
          <w:lang w:val="es-MX"/>
        </w:rPr>
        <w:t xml:space="preserve">: </w:t>
      </w:r>
    </w:p>
    <w:p w14:paraId="02659E62" w14:textId="77777777" w:rsidR="009364B5" w:rsidRPr="00F706FF" w:rsidRDefault="009364B5" w:rsidP="009364B5">
      <w:pPr>
        <w:pStyle w:val="Prrafodelista"/>
        <w:jc w:val="both"/>
        <w:rPr>
          <w:rFonts w:ascii="Garamond" w:hAnsi="Garamond"/>
          <w:b/>
          <w:color w:val="000000" w:themeColor="text1"/>
          <w:sz w:val="28"/>
          <w:szCs w:val="28"/>
          <w:lang w:val="es-MX"/>
        </w:rPr>
      </w:pPr>
      <w:r w:rsidRPr="00F706FF">
        <w:rPr>
          <w:rFonts w:ascii="Garamond" w:hAnsi="Garamond"/>
          <w:b/>
          <w:color w:val="000000" w:themeColor="text1"/>
          <w:sz w:val="28"/>
          <w:szCs w:val="28"/>
          <w:lang w:val="es-MX"/>
        </w:rPr>
        <w:t xml:space="preserve">Textos: </w:t>
      </w:r>
    </w:p>
    <w:p w14:paraId="7C4B5B27" w14:textId="77777777" w:rsidR="0086518A" w:rsidRPr="00F706FF" w:rsidRDefault="0086518A" w:rsidP="0086518A">
      <w:pPr>
        <w:jc w:val="both"/>
        <w:rPr>
          <w:rFonts w:ascii="Garamond" w:hAnsi="Garamond"/>
          <w:b/>
          <w:color w:val="000000" w:themeColor="text1"/>
          <w:sz w:val="28"/>
          <w:szCs w:val="28"/>
          <w:lang w:val="es-MX"/>
        </w:rPr>
      </w:pPr>
      <w:r w:rsidRPr="00F706FF">
        <w:rPr>
          <w:rFonts w:ascii="Garamond" w:hAnsi="Garamond"/>
          <w:b/>
          <w:color w:val="000000" w:themeColor="text1"/>
          <w:sz w:val="28"/>
          <w:szCs w:val="28"/>
          <w:lang w:val="es-MX"/>
        </w:rPr>
        <w:t>Unidad 3: “Modelos Lineales”</w:t>
      </w:r>
    </w:p>
    <w:p w14:paraId="71F4E75E" w14:textId="77777777" w:rsidR="0086518A" w:rsidRPr="00F706FF" w:rsidRDefault="0086518A" w:rsidP="0086518A">
      <w:pPr>
        <w:pStyle w:val="Prrafodelista"/>
        <w:jc w:val="both"/>
        <w:rPr>
          <w:rFonts w:ascii="Garamond" w:hAnsi="Garamond"/>
          <w:b/>
          <w:color w:val="000000" w:themeColor="text1"/>
          <w:sz w:val="28"/>
          <w:szCs w:val="28"/>
          <w:lang w:val="es-MX"/>
        </w:rPr>
      </w:pPr>
    </w:p>
    <w:p w14:paraId="5B5CF942" w14:textId="77777777" w:rsidR="0086518A" w:rsidRPr="00F706FF" w:rsidRDefault="0086518A" w:rsidP="0086518A">
      <w:pPr>
        <w:pStyle w:val="Prrafodelista"/>
        <w:jc w:val="both"/>
        <w:rPr>
          <w:rFonts w:ascii="Garamond" w:hAnsi="Garamond"/>
          <w:b/>
          <w:color w:val="000000" w:themeColor="text1"/>
          <w:sz w:val="28"/>
          <w:szCs w:val="28"/>
          <w:lang w:val="es-MX"/>
        </w:rPr>
      </w:pPr>
      <w:r w:rsidRPr="00F706FF">
        <w:rPr>
          <w:rFonts w:ascii="Garamond" w:hAnsi="Garamond"/>
          <w:b/>
          <w:color w:val="000000" w:themeColor="text1"/>
          <w:sz w:val="28"/>
          <w:szCs w:val="28"/>
          <w:lang w:val="es-MX"/>
        </w:rPr>
        <w:t>Textos:</w:t>
      </w:r>
    </w:p>
    <w:p w14:paraId="18D33969" w14:textId="77777777" w:rsidR="0086518A" w:rsidRPr="00F706FF" w:rsidRDefault="0086518A" w:rsidP="0086518A">
      <w:pPr>
        <w:pStyle w:val="Prrafodelista"/>
        <w:jc w:val="both"/>
        <w:rPr>
          <w:rFonts w:ascii="Garamond" w:hAnsi="Garamond"/>
          <w:b/>
          <w:color w:val="000000" w:themeColor="text1"/>
          <w:sz w:val="28"/>
          <w:szCs w:val="28"/>
          <w:lang w:val="es-MX"/>
        </w:rPr>
      </w:pPr>
      <w:r w:rsidRPr="00F706FF">
        <w:rPr>
          <w:rFonts w:ascii="Garamond" w:hAnsi="Garamond"/>
          <w:color w:val="000000" w:themeColor="text1"/>
          <w:sz w:val="28"/>
          <w:szCs w:val="28"/>
          <w:lang w:val="es-MX"/>
        </w:rPr>
        <w:t xml:space="preserve">A. Baldor, </w:t>
      </w:r>
      <w:r w:rsidRPr="00F706FF">
        <w:rPr>
          <w:rFonts w:ascii="Garamond" w:hAnsi="Garamond"/>
          <w:i/>
          <w:color w:val="000000" w:themeColor="text1"/>
          <w:sz w:val="28"/>
          <w:szCs w:val="28"/>
          <w:lang w:val="es-MX"/>
        </w:rPr>
        <w:t xml:space="preserve">Algebra, </w:t>
      </w:r>
      <w:r w:rsidRPr="00F706FF">
        <w:rPr>
          <w:rFonts w:ascii="Garamond" w:hAnsi="Garamond"/>
          <w:color w:val="000000" w:themeColor="text1"/>
          <w:sz w:val="28"/>
          <w:szCs w:val="28"/>
          <w:lang w:val="es-MX"/>
        </w:rPr>
        <w:t>Ed. Publicaciones Cultural, 282-290 (Funciones)</w:t>
      </w:r>
    </w:p>
    <w:p w14:paraId="274F265A" w14:textId="63976F37" w:rsidR="0086518A" w:rsidRPr="00F706FF" w:rsidRDefault="0086518A" w:rsidP="00425F2E">
      <w:pPr>
        <w:jc w:val="both"/>
        <w:rPr>
          <w:rFonts w:ascii="Garamond" w:hAnsi="Garamond"/>
          <w:b/>
          <w:bCs/>
          <w:color w:val="000000" w:themeColor="text1"/>
          <w:sz w:val="28"/>
          <w:szCs w:val="28"/>
          <w:lang w:val="es-MX"/>
        </w:rPr>
      </w:pPr>
      <w:r w:rsidRPr="00F706FF">
        <w:rPr>
          <w:rFonts w:ascii="Garamond" w:hAnsi="Garamond"/>
          <w:b/>
          <w:bCs/>
          <w:color w:val="000000" w:themeColor="text1"/>
          <w:sz w:val="28"/>
          <w:szCs w:val="28"/>
          <w:lang w:val="es-MX"/>
        </w:rPr>
        <w:t xml:space="preserve"> </w:t>
      </w:r>
    </w:p>
    <w:p w14:paraId="790C3209" w14:textId="77777777" w:rsidR="0086518A" w:rsidRPr="00F706FF" w:rsidRDefault="0086518A" w:rsidP="00667D1B">
      <w:pPr>
        <w:pStyle w:val="Prrafodelista"/>
        <w:jc w:val="both"/>
        <w:rPr>
          <w:rFonts w:ascii="Garamond" w:hAnsi="Garamond"/>
          <w:color w:val="000000" w:themeColor="text1"/>
          <w:sz w:val="28"/>
          <w:szCs w:val="28"/>
          <w:lang w:val="es-MX"/>
        </w:rPr>
      </w:pPr>
    </w:p>
    <w:p w14:paraId="388D7688" w14:textId="12422DDE" w:rsidR="00912C49" w:rsidRDefault="00912C49" w:rsidP="0086518A">
      <w:pPr>
        <w:jc w:val="both"/>
        <w:rPr>
          <w:rFonts w:ascii="Garamond" w:hAnsi="Garamond"/>
          <w:b/>
          <w:color w:val="000000" w:themeColor="text1"/>
          <w:sz w:val="28"/>
          <w:szCs w:val="28"/>
          <w:lang w:val="es-MX"/>
        </w:rPr>
      </w:pPr>
      <w:r>
        <w:rPr>
          <w:rFonts w:ascii="Garamond" w:hAnsi="Garamond"/>
          <w:b/>
          <w:color w:val="000000" w:themeColor="text1"/>
          <w:sz w:val="28"/>
          <w:szCs w:val="28"/>
          <w:lang w:val="es-MX"/>
        </w:rPr>
        <w:t>Semana 6:</w:t>
      </w:r>
    </w:p>
    <w:p w14:paraId="2F9C8E5A" w14:textId="3653666F" w:rsidR="0086518A" w:rsidRPr="00F706FF" w:rsidRDefault="0086518A" w:rsidP="0086518A">
      <w:pPr>
        <w:jc w:val="both"/>
        <w:rPr>
          <w:rFonts w:ascii="Garamond" w:hAnsi="Garamond"/>
          <w:b/>
          <w:color w:val="000000" w:themeColor="text1"/>
          <w:sz w:val="28"/>
          <w:szCs w:val="28"/>
          <w:lang w:val="es-MX"/>
        </w:rPr>
      </w:pPr>
      <w:r w:rsidRPr="00F706FF">
        <w:rPr>
          <w:rFonts w:ascii="Garamond" w:hAnsi="Garamond"/>
          <w:b/>
          <w:color w:val="000000" w:themeColor="text1"/>
          <w:sz w:val="28"/>
          <w:szCs w:val="28"/>
          <w:lang w:val="es-MX"/>
        </w:rPr>
        <w:t xml:space="preserve">Unidad 4: Tablas y Gráficas aplicaciones prácticas. </w:t>
      </w:r>
    </w:p>
    <w:p w14:paraId="4F134E9D" w14:textId="77777777" w:rsidR="0086518A" w:rsidRPr="00F706FF" w:rsidRDefault="0086518A" w:rsidP="00667D1B">
      <w:pPr>
        <w:pStyle w:val="Prrafodelista"/>
        <w:jc w:val="both"/>
        <w:rPr>
          <w:rFonts w:ascii="Garamond" w:hAnsi="Garamond"/>
          <w:color w:val="000000" w:themeColor="text1"/>
          <w:sz w:val="28"/>
          <w:szCs w:val="28"/>
          <w:lang w:val="es-MX"/>
        </w:rPr>
      </w:pPr>
    </w:p>
    <w:p w14:paraId="0F79C556" w14:textId="44717145" w:rsidR="00667D1B" w:rsidRPr="00F706FF" w:rsidRDefault="00667D1B" w:rsidP="00667D1B">
      <w:pPr>
        <w:pStyle w:val="Prrafodelista"/>
        <w:jc w:val="both"/>
        <w:rPr>
          <w:rFonts w:ascii="Garamond" w:hAnsi="Garamond"/>
          <w:b/>
          <w:color w:val="000000" w:themeColor="text1"/>
          <w:sz w:val="28"/>
          <w:szCs w:val="28"/>
          <w:lang w:val="es-MX"/>
        </w:rPr>
      </w:pPr>
      <w:r w:rsidRPr="00F706FF">
        <w:rPr>
          <w:rFonts w:ascii="Garamond" w:hAnsi="Garamond"/>
          <w:color w:val="000000" w:themeColor="text1"/>
          <w:sz w:val="28"/>
          <w:szCs w:val="28"/>
          <w:lang w:val="es-MX"/>
        </w:rPr>
        <w:t xml:space="preserve">A. Baldor, </w:t>
      </w:r>
      <w:r w:rsidRPr="00F706FF">
        <w:rPr>
          <w:rFonts w:ascii="Garamond" w:hAnsi="Garamond"/>
          <w:i/>
          <w:color w:val="000000" w:themeColor="text1"/>
          <w:sz w:val="28"/>
          <w:szCs w:val="28"/>
          <w:lang w:val="es-MX"/>
        </w:rPr>
        <w:t xml:space="preserve">Algebra, </w:t>
      </w:r>
      <w:r w:rsidRPr="00F706FF">
        <w:rPr>
          <w:rFonts w:ascii="Garamond" w:hAnsi="Garamond"/>
          <w:color w:val="000000" w:themeColor="text1"/>
          <w:sz w:val="28"/>
          <w:szCs w:val="28"/>
          <w:lang w:val="es-MX"/>
        </w:rPr>
        <w:t>Ed. Publicaciones Cultural, 291-310 (Representaciones gráficas de funciones)</w:t>
      </w:r>
    </w:p>
    <w:p w14:paraId="4D941C68" w14:textId="77777777" w:rsidR="00667D1B" w:rsidRPr="00F706FF" w:rsidRDefault="00667D1B" w:rsidP="00667D1B">
      <w:pPr>
        <w:jc w:val="both"/>
        <w:rPr>
          <w:rFonts w:ascii="Garamond" w:hAnsi="Garamond"/>
          <w:b/>
          <w:color w:val="000000" w:themeColor="text1"/>
          <w:sz w:val="28"/>
          <w:szCs w:val="28"/>
          <w:lang w:val="es-MX"/>
        </w:rPr>
      </w:pPr>
      <w:r w:rsidRPr="00F706FF">
        <w:rPr>
          <w:rFonts w:ascii="Garamond" w:hAnsi="Garamond"/>
          <w:b/>
          <w:color w:val="000000" w:themeColor="text1"/>
          <w:sz w:val="28"/>
          <w:szCs w:val="28"/>
          <w:lang w:val="es-MX"/>
        </w:rPr>
        <w:tab/>
      </w:r>
    </w:p>
    <w:p w14:paraId="46129A0C" w14:textId="77777777" w:rsidR="009364B5" w:rsidRPr="00F706FF" w:rsidRDefault="009364B5" w:rsidP="003C1B4F">
      <w:pPr>
        <w:jc w:val="both"/>
        <w:rPr>
          <w:rFonts w:ascii="Garamond" w:hAnsi="Garamond"/>
          <w:b/>
          <w:color w:val="000000" w:themeColor="text1"/>
          <w:sz w:val="28"/>
          <w:szCs w:val="28"/>
          <w:lang w:val="es-MX"/>
        </w:rPr>
      </w:pPr>
      <w:r w:rsidRPr="00F706FF">
        <w:rPr>
          <w:rFonts w:ascii="Garamond" w:hAnsi="Garamond"/>
          <w:b/>
          <w:color w:val="000000" w:themeColor="text1"/>
          <w:sz w:val="28"/>
          <w:szCs w:val="28"/>
          <w:lang w:val="es-MX"/>
        </w:rPr>
        <w:tab/>
      </w:r>
    </w:p>
    <w:p w14:paraId="422F7003" w14:textId="77777777" w:rsidR="009364B5" w:rsidRPr="00F706FF" w:rsidRDefault="009364B5" w:rsidP="003C1B4F">
      <w:pPr>
        <w:jc w:val="both"/>
        <w:rPr>
          <w:rFonts w:ascii="Garamond" w:hAnsi="Garamond"/>
          <w:b/>
          <w:color w:val="000000" w:themeColor="text1"/>
          <w:sz w:val="28"/>
          <w:szCs w:val="28"/>
          <w:lang w:val="es-MX"/>
        </w:rPr>
      </w:pPr>
    </w:p>
    <w:p w14:paraId="30E8E973" w14:textId="186AB285" w:rsidR="00A13D20" w:rsidRPr="00912C49" w:rsidRDefault="00A13D20" w:rsidP="00912C49">
      <w:pPr>
        <w:jc w:val="both"/>
        <w:rPr>
          <w:rFonts w:ascii="Garamond" w:hAnsi="Garamond"/>
          <w:b/>
          <w:color w:val="000000" w:themeColor="text1"/>
          <w:sz w:val="28"/>
          <w:szCs w:val="28"/>
          <w:lang w:val="es-MX"/>
        </w:rPr>
      </w:pPr>
      <w:r w:rsidRPr="00912C49">
        <w:rPr>
          <w:rFonts w:ascii="Garamond" w:hAnsi="Garamond"/>
          <w:b/>
          <w:color w:val="000000" w:themeColor="text1"/>
          <w:sz w:val="28"/>
          <w:szCs w:val="28"/>
          <w:lang w:val="es-MX"/>
        </w:rPr>
        <w:t xml:space="preserve">Semana </w:t>
      </w:r>
      <w:r w:rsidR="00912C49" w:rsidRPr="00912C49">
        <w:rPr>
          <w:rFonts w:ascii="Garamond" w:hAnsi="Garamond"/>
          <w:b/>
          <w:color w:val="000000" w:themeColor="text1"/>
          <w:sz w:val="28"/>
          <w:szCs w:val="28"/>
          <w:lang w:val="es-MX"/>
        </w:rPr>
        <w:t>7</w:t>
      </w:r>
      <w:r w:rsidRPr="00912C49">
        <w:rPr>
          <w:rFonts w:ascii="Garamond" w:hAnsi="Garamond"/>
          <w:b/>
          <w:color w:val="000000" w:themeColor="text1"/>
          <w:sz w:val="28"/>
          <w:szCs w:val="28"/>
          <w:lang w:val="es-MX"/>
        </w:rPr>
        <w:t xml:space="preserve">: </w:t>
      </w:r>
    </w:p>
    <w:p w14:paraId="7250A9C1" w14:textId="0A1A53C3" w:rsidR="004E367F" w:rsidRPr="00F706FF" w:rsidRDefault="0004458F" w:rsidP="007D7713">
      <w:pPr>
        <w:jc w:val="both"/>
        <w:rPr>
          <w:rFonts w:ascii="Garamond" w:hAnsi="Garamond"/>
          <w:bCs/>
          <w:color w:val="000000" w:themeColor="text1"/>
          <w:sz w:val="28"/>
          <w:szCs w:val="28"/>
          <w:lang w:val="es-MX"/>
        </w:rPr>
      </w:pPr>
      <w:r w:rsidRPr="00F706FF">
        <w:rPr>
          <w:rFonts w:ascii="Garamond" w:hAnsi="Garamond"/>
          <w:bCs/>
          <w:color w:val="000000" w:themeColor="text1"/>
          <w:sz w:val="28"/>
          <w:szCs w:val="28"/>
          <w:lang w:val="es-MX"/>
        </w:rPr>
        <w:t>.</w:t>
      </w:r>
    </w:p>
    <w:p w14:paraId="1B8D4E2C" w14:textId="77777777" w:rsidR="00115628" w:rsidRPr="00F706FF" w:rsidRDefault="00115628" w:rsidP="00330E97">
      <w:pPr>
        <w:jc w:val="both"/>
        <w:rPr>
          <w:rFonts w:ascii="Garamond" w:hAnsi="Garamond"/>
          <w:b/>
          <w:color w:val="000000" w:themeColor="text1"/>
          <w:sz w:val="28"/>
          <w:szCs w:val="28"/>
          <w:lang w:val="es-MX"/>
        </w:rPr>
      </w:pPr>
    </w:p>
    <w:p w14:paraId="16FCA79B" w14:textId="77777777" w:rsidR="007E5895" w:rsidRPr="00F706FF" w:rsidRDefault="007E5895" w:rsidP="00330E97">
      <w:pPr>
        <w:jc w:val="both"/>
        <w:rPr>
          <w:rFonts w:ascii="Garamond" w:hAnsi="Garamond"/>
          <w:b/>
          <w:color w:val="000000" w:themeColor="text1"/>
          <w:sz w:val="28"/>
          <w:szCs w:val="28"/>
          <w:lang w:val="es-MX"/>
        </w:rPr>
      </w:pPr>
    </w:p>
    <w:p w14:paraId="7CFB5B8E" w14:textId="77777777" w:rsidR="007D7713" w:rsidRPr="00F706FF" w:rsidRDefault="007D7713" w:rsidP="00330E97">
      <w:pPr>
        <w:jc w:val="both"/>
        <w:rPr>
          <w:rFonts w:ascii="Garamond" w:hAnsi="Garamond"/>
          <w:b/>
          <w:color w:val="000000" w:themeColor="text1"/>
          <w:sz w:val="28"/>
          <w:szCs w:val="28"/>
          <w:lang w:val="es-MX"/>
        </w:rPr>
      </w:pPr>
    </w:p>
    <w:p w14:paraId="51F4439B" w14:textId="77777777" w:rsidR="007D7713" w:rsidRPr="00F706FF" w:rsidRDefault="007D7713" w:rsidP="007D7713">
      <w:pPr>
        <w:jc w:val="both"/>
        <w:rPr>
          <w:rFonts w:ascii="Garamond" w:hAnsi="Garamond"/>
          <w:b/>
          <w:color w:val="000000" w:themeColor="text1"/>
          <w:sz w:val="28"/>
          <w:szCs w:val="28"/>
          <w:lang w:val="es-MX"/>
        </w:rPr>
      </w:pPr>
      <w:r w:rsidRPr="00F706FF">
        <w:rPr>
          <w:rFonts w:ascii="Garamond" w:hAnsi="Garamond"/>
          <w:b/>
          <w:color w:val="000000" w:themeColor="text1"/>
          <w:sz w:val="28"/>
          <w:szCs w:val="28"/>
          <w:lang w:val="es-MX"/>
        </w:rPr>
        <w:t xml:space="preserve">Textos: </w:t>
      </w:r>
    </w:p>
    <w:p w14:paraId="22D2763D" w14:textId="02E20F5B" w:rsidR="007D7713" w:rsidRPr="00F706FF" w:rsidRDefault="007D7713" w:rsidP="007D7713">
      <w:pPr>
        <w:pStyle w:val="Prrafodelista"/>
        <w:numPr>
          <w:ilvl w:val="0"/>
          <w:numId w:val="6"/>
        </w:numPr>
        <w:jc w:val="both"/>
        <w:rPr>
          <w:rFonts w:ascii="Garamond" w:hAnsi="Garamond"/>
          <w:color w:val="000000" w:themeColor="text1"/>
          <w:sz w:val="28"/>
          <w:szCs w:val="28"/>
        </w:rPr>
      </w:pPr>
      <w:r w:rsidRPr="00F706FF">
        <w:rPr>
          <w:rFonts w:ascii="Garamond" w:hAnsi="Garamond"/>
          <w:color w:val="000000" w:themeColor="text1"/>
          <w:sz w:val="28"/>
          <w:szCs w:val="28"/>
        </w:rPr>
        <w:t xml:space="preserve"> </w:t>
      </w:r>
      <w:bookmarkStart w:id="3" w:name="_Hlk48312367"/>
      <w:r w:rsidR="00BC70F5" w:rsidRPr="00F706FF">
        <w:rPr>
          <w:rFonts w:ascii="Garamond" w:hAnsi="Garamond"/>
          <w:color w:val="000000" w:themeColor="text1"/>
          <w:sz w:val="28"/>
          <w:szCs w:val="28"/>
        </w:rPr>
        <w:t xml:space="preserve">Philip H. Pollock, </w:t>
      </w:r>
      <w:r w:rsidR="00BC70F5" w:rsidRPr="00F706FF">
        <w:rPr>
          <w:rFonts w:ascii="Garamond" w:hAnsi="Garamond"/>
          <w:i/>
          <w:color w:val="000000" w:themeColor="text1"/>
          <w:sz w:val="28"/>
          <w:szCs w:val="28"/>
        </w:rPr>
        <w:t xml:space="preserve">The Essentials of Political Analysis,  </w:t>
      </w:r>
      <w:r w:rsidR="008B1A9D" w:rsidRPr="00F706FF">
        <w:rPr>
          <w:rFonts w:ascii="Garamond" w:hAnsi="Garamond"/>
          <w:color w:val="000000" w:themeColor="text1"/>
          <w:sz w:val="28"/>
          <w:szCs w:val="28"/>
        </w:rPr>
        <w:t>capítulo 3: “Proposing Explanations, Framing Hypotheses, and Making Comparisons”</w:t>
      </w:r>
    </w:p>
    <w:bookmarkEnd w:id="3"/>
    <w:p w14:paraId="7F0ECF55" w14:textId="77777777" w:rsidR="007D7713" w:rsidRPr="00F706FF" w:rsidRDefault="007D7713" w:rsidP="00330E97">
      <w:pPr>
        <w:jc w:val="both"/>
        <w:rPr>
          <w:rFonts w:ascii="Garamond" w:hAnsi="Garamond"/>
          <w:b/>
          <w:color w:val="000000" w:themeColor="text1"/>
          <w:sz w:val="28"/>
          <w:szCs w:val="28"/>
        </w:rPr>
      </w:pPr>
    </w:p>
    <w:p w14:paraId="7634F386" w14:textId="5FC100DF" w:rsidR="00115628" w:rsidRPr="005A2FDB" w:rsidRDefault="00115628" w:rsidP="00330E97">
      <w:pPr>
        <w:jc w:val="both"/>
        <w:rPr>
          <w:rFonts w:ascii="Garamond" w:hAnsi="Garamond"/>
          <w:b/>
          <w:color w:val="000000" w:themeColor="text1"/>
          <w:sz w:val="28"/>
          <w:szCs w:val="28"/>
        </w:rPr>
      </w:pPr>
    </w:p>
    <w:p w14:paraId="5DD71E02" w14:textId="77777777" w:rsidR="0086518A" w:rsidRPr="005A2FDB" w:rsidRDefault="0086518A" w:rsidP="00330E97">
      <w:pPr>
        <w:jc w:val="both"/>
        <w:rPr>
          <w:rFonts w:ascii="Garamond" w:hAnsi="Garamond"/>
          <w:b/>
          <w:color w:val="000000" w:themeColor="text1"/>
          <w:sz w:val="28"/>
          <w:szCs w:val="28"/>
        </w:rPr>
      </w:pPr>
    </w:p>
    <w:p w14:paraId="15977D78" w14:textId="328E88C5" w:rsidR="0086518A" w:rsidRPr="00F706FF" w:rsidRDefault="0086518A" w:rsidP="0086518A">
      <w:pPr>
        <w:pStyle w:val="Prrafodelista"/>
        <w:numPr>
          <w:ilvl w:val="0"/>
          <w:numId w:val="6"/>
        </w:numPr>
        <w:jc w:val="both"/>
        <w:rPr>
          <w:rFonts w:ascii="Garamond" w:hAnsi="Garamond"/>
          <w:color w:val="000000" w:themeColor="text1"/>
          <w:sz w:val="28"/>
          <w:szCs w:val="28"/>
        </w:rPr>
      </w:pPr>
      <w:r w:rsidRPr="00F706FF">
        <w:rPr>
          <w:rFonts w:ascii="Garamond" w:hAnsi="Garamond"/>
          <w:color w:val="000000" w:themeColor="text1"/>
          <w:sz w:val="28"/>
          <w:szCs w:val="28"/>
        </w:rPr>
        <w:t xml:space="preserve">Philip H. Pollock, </w:t>
      </w:r>
      <w:r w:rsidRPr="00F706FF">
        <w:rPr>
          <w:rFonts w:ascii="Garamond" w:hAnsi="Garamond"/>
          <w:i/>
          <w:color w:val="000000" w:themeColor="text1"/>
          <w:sz w:val="28"/>
          <w:szCs w:val="28"/>
        </w:rPr>
        <w:t xml:space="preserve">The Essentials of Political Analysis,  </w:t>
      </w:r>
      <w:r w:rsidR="008B1A9D" w:rsidRPr="00F706FF">
        <w:rPr>
          <w:rFonts w:ascii="Garamond" w:hAnsi="Garamond"/>
          <w:color w:val="000000" w:themeColor="text1"/>
          <w:sz w:val="28"/>
          <w:szCs w:val="28"/>
        </w:rPr>
        <w:t>capítulo 5: “Making Controlled Comparisons”</w:t>
      </w:r>
      <w:r w:rsidRPr="00F706FF">
        <w:rPr>
          <w:rFonts w:ascii="Garamond" w:hAnsi="Garamond"/>
          <w:color w:val="000000" w:themeColor="text1"/>
          <w:sz w:val="28"/>
          <w:szCs w:val="28"/>
        </w:rPr>
        <w:t xml:space="preserve"> </w:t>
      </w:r>
    </w:p>
    <w:p w14:paraId="5E948D85" w14:textId="3F1F5A88" w:rsidR="0086518A" w:rsidRPr="00F706FF" w:rsidRDefault="0086518A" w:rsidP="0086518A">
      <w:pPr>
        <w:jc w:val="both"/>
        <w:rPr>
          <w:rFonts w:ascii="Garamond" w:hAnsi="Garamond"/>
          <w:b/>
          <w:bCs/>
          <w:color w:val="000000" w:themeColor="text1"/>
          <w:sz w:val="28"/>
          <w:szCs w:val="28"/>
        </w:rPr>
      </w:pPr>
    </w:p>
    <w:p w14:paraId="7F849492" w14:textId="03C28A5F" w:rsidR="00733EC2" w:rsidRPr="00425F2E" w:rsidRDefault="0086518A" w:rsidP="00425F2E">
      <w:pPr>
        <w:jc w:val="both"/>
        <w:rPr>
          <w:rFonts w:ascii="Garamond" w:hAnsi="Garamond"/>
          <w:b/>
          <w:bCs/>
          <w:sz w:val="28"/>
          <w:szCs w:val="28"/>
          <w:u w:val="single"/>
          <w:lang w:val="es-MX"/>
        </w:rPr>
      </w:pPr>
      <w:r w:rsidRPr="00425F2E">
        <w:rPr>
          <w:rFonts w:ascii="Garamond" w:hAnsi="Garamond"/>
          <w:b/>
          <w:bCs/>
          <w:sz w:val="28"/>
          <w:szCs w:val="28"/>
          <w:lang w:val="es-MX"/>
        </w:rPr>
        <w:t>Semana</w:t>
      </w:r>
      <w:r w:rsidR="00BB3C25">
        <w:rPr>
          <w:rFonts w:ascii="Garamond" w:hAnsi="Garamond"/>
          <w:b/>
          <w:bCs/>
          <w:sz w:val="28"/>
          <w:szCs w:val="28"/>
          <w:lang w:val="es-MX"/>
        </w:rPr>
        <w:t>s</w:t>
      </w:r>
      <w:r w:rsidRPr="00425F2E">
        <w:rPr>
          <w:rFonts w:ascii="Garamond" w:hAnsi="Garamond"/>
          <w:b/>
          <w:bCs/>
          <w:sz w:val="28"/>
          <w:szCs w:val="28"/>
          <w:lang w:val="es-MX"/>
        </w:rPr>
        <w:t xml:space="preserve"> </w:t>
      </w:r>
      <w:r w:rsidR="00912C49">
        <w:rPr>
          <w:rFonts w:ascii="Garamond" w:hAnsi="Garamond"/>
          <w:b/>
          <w:bCs/>
          <w:sz w:val="28"/>
          <w:szCs w:val="28"/>
          <w:lang w:val="es-MX"/>
        </w:rPr>
        <w:t>8</w:t>
      </w:r>
      <w:r w:rsidR="00BB3C25">
        <w:rPr>
          <w:rFonts w:ascii="Garamond" w:hAnsi="Garamond"/>
          <w:b/>
          <w:bCs/>
          <w:sz w:val="28"/>
          <w:szCs w:val="28"/>
          <w:lang w:val="es-MX"/>
        </w:rPr>
        <w:t xml:space="preserve"> y 9</w:t>
      </w:r>
      <w:r w:rsidRPr="00425F2E">
        <w:rPr>
          <w:rFonts w:ascii="Garamond" w:hAnsi="Garamond"/>
          <w:b/>
          <w:bCs/>
          <w:sz w:val="28"/>
          <w:szCs w:val="28"/>
          <w:lang w:val="es-MX"/>
        </w:rPr>
        <w:t xml:space="preserve">: </w:t>
      </w:r>
      <w:r w:rsidR="00733EC2" w:rsidRPr="00425F2E">
        <w:rPr>
          <w:rFonts w:ascii="Garamond" w:hAnsi="Garamond"/>
          <w:sz w:val="28"/>
          <w:szCs w:val="28"/>
          <w:lang w:val="es-MX"/>
        </w:rPr>
        <w:t xml:space="preserve">John Allen Paulos, </w:t>
      </w:r>
      <w:r w:rsidR="00733EC2" w:rsidRPr="00425F2E">
        <w:rPr>
          <w:rFonts w:ascii="Garamond" w:hAnsi="Garamond"/>
          <w:i/>
          <w:sz w:val="28"/>
          <w:szCs w:val="28"/>
          <w:lang w:val="es-MX"/>
        </w:rPr>
        <w:t xml:space="preserve">El Hombre Anumérico, </w:t>
      </w:r>
      <w:r w:rsidR="00733EC2" w:rsidRPr="00425F2E">
        <w:rPr>
          <w:rFonts w:ascii="Garamond" w:hAnsi="Garamond"/>
          <w:sz w:val="28"/>
          <w:szCs w:val="28"/>
          <w:lang w:val="es-MX"/>
        </w:rPr>
        <w:t>Ed. Tusquets, 1</w:t>
      </w:r>
      <w:r w:rsidR="00D23EB5" w:rsidRPr="00425F2E">
        <w:rPr>
          <w:rFonts w:ascii="Garamond" w:hAnsi="Garamond"/>
          <w:sz w:val="28"/>
          <w:szCs w:val="28"/>
          <w:lang w:val="es-MX"/>
        </w:rPr>
        <w:t>03</w:t>
      </w:r>
      <w:r w:rsidR="00733EC2" w:rsidRPr="00425F2E">
        <w:rPr>
          <w:rFonts w:ascii="Garamond" w:hAnsi="Garamond"/>
          <w:sz w:val="28"/>
          <w:szCs w:val="28"/>
          <w:lang w:val="es-MX"/>
        </w:rPr>
        <w:t>-1</w:t>
      </w:r>
      <w:r w:rsidR="00D23EB5" w:rsidRPr="00425F2E">
        <w:rPr>
          <w:rFonts w:ascii="Garamond" w:hAnsi="Garamond"/>
          <w:sz w:val="28"/>
          <w:szCs w:val="28"/>
          <w:lang w:val="es-MX"/>
        </w:rPr>
        <w:t>18</w:t>
      </w:r>
      <w:r w:rsidR="00F63180" w:rsidRPr="00425F2E">
        <w:rPr>
          <w:rFonts w:ascii="Garamond" w:hAnsi="Garamond"/>
          <w:sz w:val="28"/>
          <w:szCs w:val="28"/>
          <w:lang w:val="es-MX"/>
        </w:rPr>
        <w:t xml:space="preserve"> (</w:t>
      </w:r>
      <w:r w:rsidR="00F63180" w:rsidRPr="00425F2E">
        <w:rPr>
          <w:rFonts w:ascii="Garamond" w:hAnsi="Garamond"/>
          <w:b/>
          <w:bCs/>
          <w:sz w:val="28"/>
          <w:szCs w:val="28"/>
          <w:u w:val="single"/>
          <w:lang w:val="es-MX"/>
        </w:rPr>
        <w:t xml:space="preserve">tema: Principio de transitividad) </w:t>
      </w:r>
    </w:p>
    <w:p w14:paraId="749653C7" w14:textId="74F834D7" w:rsidR="0086518A" w:rsidRPr="00C75CD5" w:rsidRDefault="002563B4" w:rsidP="0086518A">
      <w:pPr>
        <w:pStyle w:val="Prrafodelista"/>
        <w:numPr>
          <w:ilvl w:val="0"/>
          <w:numId w:val="14"/>
        </w:numPr>
        <w:jc w:val="both"/>
        <w:rPr>
          <w:rFonts w:ascii="Garamond" w:hAnsi="Garamond"/>
          <w:sz w:val="28"/>
          <w:szCs w:val="28"/>
          <w:lang w:val="es-MX"/>
        </w:rPr>
      </w:pPr>
      <w:r w:rsidRPr="00C75CD5">
        <w:rPr>
          <w:rFonts w:ascii="Garamond" w:hAnsi="Garamond"/>
          <w:b/>
          <w:bCs/>
          <w:sz w:val="28"/>
          <w:szCs w:val="28"/>
          <w:lang w:val="es-MX"/>
        </w:rPr>
        <w:t xml:space="preserve">Ver video en YouTube: La Paradoja de Algunos Sistemas Electorales: </w:t>
      </w:r>
    </w:p>
    <w:p w14:paraId="16B69E9D" w14:textId="576AC6A4" w:rsidR="0086518A" w:rsidRDefault="0086518A" w:rsidP="0086518A">
      <w:pPr>
        <w:jc w:val="both"/>
        <w:rPr>
          <w:rFonts w:ascii="Garamond" w:hAnsi="Garamond"/>
          <w:b/>
          <w:bCs/>
          <w:sz w:val="28"/>
          <w:szCs w:val="28"/>
          <w:lang w:val="es-MX"/>
        </w:rPr>
      </w:pPr>
    </w:p>
    <w:p w14:paraId="09385A56" w14:textId="51EE4B6A" w:rsidR="00733EC2" w:rsidRDefault="00733EC2" w:rsidP="0086518A">
      <w:pPr>
        <w:jc w:val="both"/>
        <w:rPr>
          <w:rFonts w:ascii="Garamond" w:hAnsi="Garamond"/>
          <w:b/>
          <w:bCs/>
          <w:sz w:val="28"/>
          <w:szCs w:val="28"/>
          <w:lang w:val="es-MX"/>
        </w:rPr>
      </w:pPr>
    </w:p>
    <w:p w14:paraId="3DD007DC" w14:textId="6C68EF05" w:rsidR="00733EC2" w:rsidRDefault="00733EC2" w:rsidP="0086518A">
      <w:pPr>
        <w:jc w:val="both"/>
        <w:rPr>
          <w:rFonts w:ascii="Garamond" w:hAnsi="Garamond"/>
          <w:b/>
          <w:bCs/>
          <w:sz w:val="28"/>
          <w:szCs w:val="28"/>
          <w:lang w:val="es-MX"/>
        </w:rPr>
      </w:pPr>
      <w:r>
        <w:rPr>
          <w:rFonts w:ascii="Garamond" w:hAnsi="Garamond"/>
          <w:b/>
          <w:bCs/>
          <w:sz w:val="28"/>
          <w:szCs w:val="28"/>
          <w:lang w:val="es-MX"/>
        </w:rPr>
        <w:t>Semana 1</w:t>
      </w:r>
      <w:r w:rsidR="00697CE8">
        <w:rPr>
          <w:rFonts w:ascii="Garamond" w:hAnsi="Garamond"/>
          <w:b/>
          <w:bCs/>
          <w:sz w:val="28"/>
          <w:szCs w:val="28"/>
          <w:lang w:val="es-MX"/>
        </w:rPr>
        <w:t>0</w:t>
      </w:r>
      <w:r>
        <w:rPr>
          <w:rFonts w:ascii="Garamond" w:hAnsi="Garamond"/>
          <w:b/>
          <w:bCs/>
          <w:sz w:val="28"/>
          <w:szCs w:val="28"/>
          <w:lang w:val="es-MX"/>
        </w:rPr>
        <w:t xml:space="preserve">:  </w:t>
      </w:r>
      <w:r w:rsidR="00D6060C">
        <w:rPr>
          <w:rFonts w:ascii="Garamond" w:hAnsi="Garamond"/>
          <w:b/>
          <w:bCs/>
          <w:sz w:val="28"/>
          <w:szCs w:val="28"/>
          <w:lang w:val="es-MX"/>
        </w:rPr>
        <w:t xml:space="preserve">Repaso </w:t>
      </w:r>
      <w:r w:rsidR="00BB3C25">
        <w:rPr>
          <w:rFonts w:ascii="Garamond" w:hAnsi="Garamond"/>
          <w:b/>
          <w:bCs/>
          <w:sz w:val="28"/>
          <w:szCs w:val="28"/>
          <w:lang w:val="es-MX"/>
        </w:rPr>
        <w:t>con miras al Segundo Parcial</w:t>
      </w:r>
      <w:r w:rsidR="00D6060C">
        <w:rPr>
          <w:rFonts w:ascii="Garamond" w:hAnsi="Garamond"/>
          <w:b/>
          <w:bCs/>
          <w:sz w:val="28"/>
          <w:szCs w:val="28"/>
          <w:lang w:val="es-MX"/>
        </w:rPr>
        <w:t xml:space="preserve">. </w:t>
      </w:r>
      <w:r w:rsidR="00021620">
        <w:rPr>
          <w:rFonts w:ascii="Garamond" w:hAnsi="Garamond"/>
          <w:b/>
          <w:bCs/>
          <w:sz w:val="28"/>
          <w:szCs w:val="28"/>
          <w:lang w:val="es-MX"/>
        </w:rPr>
        <w:t>16 de septiembre no hay clases</w:t>
      </w:r>
    </w:p>
    <w:p w14:paraId="64F42A2A" w14:textId="31684098" w:rsidR="00D6060C" w:rsidRPr="0086518A" w:rsidRDefault="00CF6626" w:rsidP="0086518A">
      <w:pPr>
        <w:jc w:val="both"/>
        <w:rPr>
          <w:rFonts w:ascii="Garamond" w:hAnsi="Garamond"/>
          <w:b/>
          <w:bCs/>
          <w:sz w:val="28"/>
          <w:szCs w:val="28"/>
          <w:lang w:val="es-MX"/>
        </w:rPr>
      </w:pPr>
      <w:r>
        <w:rPr>
          <w:rFonts w:ascii="Garamond" w:hAnsi="Garamond"/>
          <w:b/>
          <w:bCs/>
          <w:sz w:val="28"/>
          <w:szCs w:val="28"/>
          <w:lang w:val="es-MX"/>
        </w:rPr>
        <w:t>Semana 11:</w:t>
      </w:r>
      <w:r w:rsidR="00B32B9E">
        <w:rPr>
          <w:rFonts w:ascii="Garamond" w:hAnsi="Garamond"/>
          <w:b/>
          <w:bCs/>
          <w:sz w:val="28"/>
          <w:szCs w:val="28"/>
          <w:lang w:val="es-MX"/>
        </w:rPr>
        <w:tab/>
        <w:t xml:space="preserve">Segundo Examen </w:t>
      </w:r>
      <w:r>
        <w:rPr>
          <w:rFonts w:ascii="Garamond" w:hAnsi="Garamond"/>
          <w:b/>
          <w:bCs/>
          <w:sz w:val="28"/>
          <w:szCs w:val="28"/>
          <w:lang w:val="es-MX"/>
        </w:rPr>
        <w:t>Parcial: fecha por confirmar</w:t>
      </w:r>
    </w:p>
    <w:p w14:paraId="742834AF" w14:textId="77777777" w:rsidR="0086518A" w:rsidRPr="0086518A" w:rsidRDefault="0086518A" w:rsidP="00330E97">
      <w:pPr>
        <w:jc w:val="both"/>
        <w:rPr>
          <w:rFonts w:ascii="Garamond" w:hAnsi="Garamond"/>
          <w:bCs/>
          <w:sz w:val="28"/>
          <w:szCs w:val="28"/>
          <w:lang w:val="es-MX"/>
        </w:rPr>
      </w:pPr>
    </w:p>
    <w:p w14:paraId="1F329BA1" w14:textId="77777777" w:rsidR="0086518A" w:rsidRPr="0086518A" w:rsidRDefault="0086518A" w:rsidP="00330E97">
      <w:pPr>
        <w:jc w:val="both"/>
        <w:rPr>
          <w:rFonts w:ascii="Garamond" w:hAnsi="Garamond"/>
          <w:bCs/>
          <w:sz w:val="28"/>
          <w:szCs w:val="28"/>
          <w:lang w:val="es-MX"/>
        </w:rPr>
      </w:pPr>
    </w:p>
    <w:p w14:paraId="41DA1EC4" w14:textId="7CC3DD04" w:rsidR="000F01E0" w:rsidRPr="00BD4563" w:rsidRDefault="000F01E0" w:rsidP="000F01E0">
      <w:pPr>
        <w:jc w:val="both"/>
        <w:rPr>
          <w:rFonts w:ascii="Garamond" w:hAnsi="Garamond"/>
          <w:sz w:val="28"/>
          <w:szCs w:val="28"/>
          <w:lang w:val="es-MX"/>
        </w:rPr>
      </w:pPr>
    </w:p>
    <w:p w14:paraId="67DB2FC0" w14:textId="77777777" w:rsidR="001462BE" w:rsidRPr="008620FA" w:rsidRDefault="001462BE" w:rsidP="001462BE">
      <w:pPr>
        <w:jc w:val="both"/>
        <w:rPr>
          <w:rFonts w:ascii="Garamond" w:hAnsi="Garamond"/>
          <w:b/>
          <w:sz w:val="28"/>
          <w:szCs w:val="28"/>
          <w:lang w:val="es-MX"/>
        </w:rPr>
      </w:pPr>
    </w:p>
    <w:p w14:paraId="5EC3BDD4" w14:textId="77777777" w:rsidR="001462BE" w:rsidRDefault="004D149F" w:rsidP="001462BE">
      <w:pPr>
        <w:jc w:val="center"/>
        <w:rPr>
          <w:rFonts w:ascii="Garamond" w:hAnsi="Garamond"/>
          <w:b/>
          <w:sz w:val="28"/>
          <w:szCs w:val="28"/>
          <w:lang w:val="es-MX"/>
        </w:rPr>
      </w:pPr>
      <w:r>
        <w:rPr>
          <w:rFonts w:ascii="Garamond" w:hAnsi="Garamond"/>
          <w:b/>
          <w:sz w:val="28"/>
          <w:szCs w:val="28"/>
          <w:lang w:val="es-MX"/>
        </w:rPr>
        <w:t>Sobre las lecturas y la obtención de las m</w:t>
      </w:r>
      <w:r w:rsidR="001462BE">
        <w:rPr>
          <w:rFonts w:ascii="Garamond" w:hAnsi="Garamond"/>
          <w:b/>
          <w:sz w:val="28"/>
          <w:szCs w:val="28"/>
          <w:lang w:val="es-MX"/>
        </w:rPr>
        <w:t>ismas</w:t>
      </w:r>
    </w:p>
    <w:p w14:paraId="16564922" w14:textId="77777777" w:rsidR="001462BE" w:rsidRDefault="001462BE" w:rsidP="001462BE">
      <w:pPr>
        <w:jc w:val="center"/>
        <w:rPr>
          <w:rFonts w:ascii="Garamond" w:hAnsi="Garamond"/>
          <w:b/>
          <w:sz w:val="28"/>
          <w:szCs w:val="28"/>
          <w:lang w:val="es-MX"/>
        </w:rPr>
      </w:pPr>
    </w:p>
    <w:p w14:paraId="07404C09" w14:textId="3048B709" w:rsidR="001462BE" w:rsidRDefault="00C21009" w:rsidP="001462BE">
      <w:pPr>
        <w:jc w:val="both"/>
        <w:rPr>
          <w:rFonts w:ascii="Garamond" w:hAnsi="Garamond"/>
          <w:sz w:val="28"/>
          <w:szCs w:val="28"/>
          <w:lang w:val="es-MX"/>
        </w:rPr>
      </w:pPr>
      <w:r>
        <w:rPr>
          <w:rFonts w:ascii="Garamond" w:hAnsi="Garamond"/>
          <w:sz w:val="28"/>
          <w:szCs w:val="28"/>
          <w:lang w:val="es-MX"/>
        </w:rPr>
        <w:t xml:space="preserve">Todos los materiales de lectura podrán obtenerse de manera electrónica. </w:t>
      </w:r>
      <w:r w:rsidR="006E49F8">
        <w:rPr>
          <w:rFonts w:ascii="Garamond" w:hAnsi="Garamond"/>
          <w:sz w:val="28"/>
          <w:szCs w:val="28"/>
          <w:lang w:val="es-MX"/>
        </w:rPr>
        <w:t xml:space="preserve">Es responsabilidad del alumno </w:t>
      </w:r>
      <w:r>
        <w:rPr>
          <w:rFonts w:ascii="Garamond" w:hAnsi="Garamond"/>
          <w:sz w:val="28"/>
          <w:szCs w:val="28"/>
          <w:lang w:val="es-MX"/>
        </w:rPr>
        <w:t>“bajar”</w:t>
      </w:r>
      <w:r w:rsidR="006E49F8">
        <w:rPr>
          <w:rFonts w:ascii="Garamond" w:hAnsi="Garamond"/>
          <w:sz w:val="28"/>
          <w:szCs w:val="28"/>
          <w:lang w:val="es-MX"/>
        </w:rPr>
        <w:t xml:space="preserve"> las lecturas, el no hacerlo no exime al alumno de su obligación de leer  el material correspondiente para participar en la clase. </w:t>
      </w:r>
    </w:p>
    <w:p w14:paraId="48B1AEF7" w14:textId="77777777" w:rsidR="006510E0" w:rsidRDefault="006510E0" w:rsidP="001462BE">
      <w:pPr>
        <w:jc w:val="both"/>
        <w:rPr>
          <w:rFonts w:ascii="Garamond" w:hAnsi="Garamond"/>
          <w:sz w:val="28"/>
          <w:szCs w:val="28"/>
          <w:lang w:val="es-MX"/>
        </w:rPr>
      </w:pPr>
    </w:p>
    <w:p w14:paraId="63920E53" w14:textId="77777777" w:rsidR="006510E0" w:rsidRDefault="004D149F" w:rsidP="006510E0">
      <w:pPr>
        <w:jc w:val="center"/>
        <w:rPr>
          <w:rFonts w:ascii="Garamond" w:hAnsi="Garamond"/>
          <w:b/>
          <w:sz w:val="28"/>
          <w:szCs w:val="28"/>
          <w:lang w:val="es-MX"/>
        </w:rPr>
      </w:pPr>
      <w:r>
        <w:rPr>
          <w:rFonts w:ascii="Garamond" w:hAnsi="Garamond"/>
          <w:b/>
          <w:sz w:val="28"/>
          <w:szCs w:val="28"/>
          <w:lang w:val="es-MX"/>
        </w:rPr>
        <w:t>Sobre las e</w:t>
      </w:r>
      <w:r w:rsidR="006510E0">
        <w:rPr>
          <w:rFonts w:ascii="Garamond" w:hAnsi="Garamond"/>
          <w:b/>
          <w:sz w:val="28"/>
          <w:szCs w:val="28"/>
          <w:lang w:val="es-MX"/>
        </w:rPr>
        <w:t>valuaciones</w:t>
      </w:r>
    </w:p>
    <w:p w14:paraId="753C62C3" w14:textId="77777777" w:rsidR="006510E0" w:rsidRDefault="006510E0" w:rsidP="006510E0">
      <w:pPr>
        <w:jc w:val="center"/>
        <w:rPr>
          <w:rFonts w:ascii="Garamond" w:hAnsi="Garamond"/>
          <w:b/>
          <w:sz w:val="28"/>
          <w:szCs w:val="28"/>
          <w:lang w:val="es-MX"/>
        </w:rPr>
      </w:pPr>
    </w:p>
    <w:p w14:paraId="4BBE02EF" w14:textId="77777777" w:rsidR="002F6C5B" w:rsidRPr="002F6C5B" w:rsidRDefault="002F6C5B" w:rsidP="002F6C5B">
      <w:pPr>
        <w:jc w:val="both"/>
        <w:rPr>
          <w:rFonts w:ascii="Garamond" w:eastAsia="Calibri" w:hAnsi="Garamond" w:cs="Arial"/>
          <w:sz w:val="28"/>
          <w:szCs w:val="28"/>
          <w:lang w:val="es-ES" w:eastAsia="es-MX"/>
        </w:rPr>
      </w:pPr>
    </w:p>
    <w:p w14:paraId="538369C2" w14:textId="21DACB1F" w:rsidR="002F6C5B" w:rsidRPr="002F6C5B" w:rsidRDefault="002F6C5B" w:rsidP="002F6C5B">
      <w:pPr>
        <w:jc w:val="both"/>
        <w:rPr>
          <w:rFonts w:ascii="Garamond" w:eastAsia="Calibri" w:hAnsi="Garamond" w:cs="Arial"/>
          <w:sz w:val="28"/>
          <w:szCs w:val="28"/>
          <w:lang w:val="es-ES" w:eastAsia="es-MX"/>
        </w:rPr>
      </w:pPr>
      <w:r w:rsidRPr="002F6C5B">
        <w:rPr>
          <w:rFonts w:ascii="Garamond" w:eastAsia="Calibri" w:hAnsi="Garamond" w:cs="Arial"/>
          <w:sz w:val="28"/>
          <w:szCs w:val="28"/>
          <w:lang w:val="es-ES" w:eastAsia="es-MX"/>
        </w:rPr>
        <w:t xml:space="preserve"> </w:t>
      </w:r>
      <w:r>
        <w:rPr>
          <w:rFonts w:ascii="Garamond" w:eastAsia="Calibri" w:hAnsi="Garamond" w:cs="Arial"/>
          <w:sz w:val="28"/>
          <w:szCs w:val="28"/>
          <w:lang w:val="es-ES" w:eastAsia="es-MX"/>
        </w:rPr>
        <w:tab/>
      </w:r>
      <w:r w:rsidRPr="002F6C5B">
        <w:rPr>
          <w:rFonts w:ascii="Garamond" w:eastAsia="Calibri" w:hAnsi="Garamond" w:cs="Arial"/>
          <w:sz w:val="28"/>
          <w:szCs w:val="28"/>
          <w:lang w:val="es-ES" w:eastAsia="es-MX"/>
        </w:rPr>
        <w:t>Primer examen pa</w:t>
      </w:r>
      <w:r>
        <w:rPr>
          <w:rFonts w:ascii="Garamond" w:eastAsia="Calibri" w:hAnsi="Garamond" w:cs="Arial"/>
          <w:sz w:val="28"/>
          <w:szCs w:val="28"/>
          <w:lang w:val="es-ES" w:eastAsia="es-MX"/>
        </w:rPr>
        <w:t>rcial (a mitad del trimestre</w:t>
      </w:r>
      <w:r w:rsidR="00492487">
        <w:rPr>
          <w:rFonts w:ascii="Garamond" w:eastAsia="Calibri" w:hAnsi="Garamond" w:cs="Arial"/>
          <w:sz w:val="28"/>
          <w:szCs w:val="28"/>
          <w:lang w:val="es-ES" w:eastAsia="es-MX"/>
        </w:rPr>
        <w:t>, en el salón de clases</w:t>
      </w:r>
      <w:r w:rsidR="00BD4563">
        <w:rPr>
          <w:rFonts w:ascii="Garamond" w:eastAsia="Calibri" w:hAnsi="Garamond" w:cs="Arial"/>
          <w:sz w:val="28"/>
          <w:szCs w:val="28"/>
          <w:lang w:val="es-ES" w:eastAsia="es-MX"/>
        </w:rPr>
        <w:t xml:space="preserve">): </w:t>
      </w:r>
      <w:r w:rsidR="008814E0">
        <w:rPr>
          <w:rFonts w:ascii="Garamond" w:eastAsia="Calibri" w:hAnsi="Garamond" w:cs="Arial"/>
          <w:sz w:val="28"/>
          <w:szCs w:val="28"/>
          <w:lang w:val="es-ES" w:eastAsia="es-MX"/>
        </w:rPr>
        <w:t>45</w:t>
      </w:r>
      <w:r w:rsidRPr="002F6C5B">
        <w:rPr>
          <w:rFonts w:ascii="Garamond" w:eastAsia="Calibri" w:hAnsi="Garamond" w:cs="Arial"/>
          <w:sz w:val="28"/>
          <w:szCs w:val="28"/>
          <w:lang w:val="es-ES" w:eastAsia="es-MX"/>
        </w:rPr>
        <w:t>%</w:t>
      </w:r>
    </w:p>
    <w:p w14:paraId="737D16A2" w14:textId="77777777" w:rsidR="002F6C5B" w:rsidRPr="002F6C5B" w:rsidRDefault="002F6C5B" w:rsidP="002F6C5B">
      <w:pPr>
        <w:jc w:val="both"/>
        <w:rPr>
          <w:rFonts w:ascii="Garamond" w:eastAsia="Calibri" w:hAnsi="Garamond" w:cs="Arial"/>
          <w:sz w:val="28"/>
          <w:szCs w:val="28"/>
          <w:lang w:val="es-ES" w:eastAsia="es-MX"/>
        </w:rPr>
      </w:pPr>
    </w:p>
    <w:p w14:paraId="20DA38EB" w14:textId="34042EA4" w:rsidR="0054580C" w:rsidRDefault="002F6C5B" w:rsidP="00D90966">
      <w:pPr>
        <w:ind w:firstLine="708"/>
        <w:jc w:val="both"/>
        <w:rPr>
          <w:rFonts w:ascii="Garamond" w:eastAsia="Calibri" w:hAnsi="Garamond" w:cs="Arial"/>
          <w:sz w:val="28"/>
          <w:szCs w:val="28"/>
          <w:lang w:val="es-ES" w:eastAsia="es-MX"/>
        </w:rPr>
      </w:pPr>
      <w:r w:rsidRPr="002F6C5B">
        <w:rPr>
          <w:rFonts w:ascii="Garamond" w:eastAsia="Calibri" w:hAnsi="Garamond" w:cs="Arial"/>
          <w:sz w:val="28"/>
          <w:szCs w:val="28"/>
          <w:lang w:val="es-ES" w:eastAsia="es-MX"/>
        </w:rPr>
        <w:t>Segundo examen parcial</w:t>
      </w:r>
      <w:r w:rsidR="00D90966">
        <w:rPr>
          <w:rFonts w:ascii="Garamond" w:eastAsia="Calibri" w:hAnsi="Garamond" w:cs="Arial"/>
          <w:sz w:val="28"/>
          <w:szCs w:val="28"/>
          <w:lang w:val="es-ES" w:eastAsia="es-MX"/>
        </w:rPr>
        <w:t xml:space="preserve"> (al final del trim</w:t>
      </w:r>
      <w:r w:rsidR="00BD4563">
        <w:rPr>
          <w:rFonts w:ascii="Garamond" w:eastAsia="Calibri" w:hAnsi="Garamond" w:cs="Arial"/>
          <w:sz w:val="28"/>
          <w:szCs w:val="28"/>
          <w:lang w:val="es-ES" w:eastAsia="es-MX"/>
        </w:rPr>
        <w:t xml:space="preserve">estre, en el salón de clases): </w:t>
      </w:r>
      <w:r w:rsidR="008814E0">
        <w:rPr>
          <w:rFonts w:ascii="Garamond" w:eastAsia="Calibri" w:hAnsi="Garamond" w:cs="Arial"/>
          <w:sz w:val="28"/>
          <w:szCs w:val="28"/>
          <w:lang w:val="es-ES" w:eastAsia="es-MX"/>
        </w:rPr>
        <w:t>45</w:t>
      </w:r>
      <w:r w:rsidR="00D90966">
        <w:rPr>
          <w:rFonts w:ascii="Garamond" w:eastAsia="Calibri" w:hAnsi="Garamond" w:cs="Arial"/>
          <w:sz w:val="28"/>
          <w:szCs w:val="28"/>
          <w:lang w:val="es-ES" w:eastAsia="es-MX"/>
        </w:rPr>
        <w:t>%</w:t>
      </w:r>
      <w:r w:rsidRPr="002F6C5B">
        <w:rPr>
          <w:rFonts w:ascii="Garamond" w:eastAsia="Calibri" w:hAnsi="Garamond" w:cs="Arial"/>
          <w:sz w:val="28"/>
          <w:szCs w:val="28"/>
          <w:lang w:val="es-ES" w:eastAsia="es-MX"/>
        </w:rPr>
        <w:t xml:space="preserve"> </w:t>
      </w:r>
    </w:p>
    <w:p w14:paraId="1F7E2272" w14:textId="701B81E2" w:rsidR="008814E0" w:rsidRPr="00FC250C" w:rsidRDefault="008814E0" w:rsidP="00D90966">
      <w:pPr>
        <w:ind w:firstLine="708"/>
        <w:jc w:val="both"/>
        <w:rPr>
          <w:rFonts w:ascii="Garamond" w:eastAsia="Calibri" w:hAnsi="Garamond" w:cs="Arial"/>
          <w:sz w:val="28"/>
          <w:szCs w:val="28"/>
          <w:lang w:val="es-ES" w:eastAsia="es-MX"/>
        </w:rPr>
      </w:pPr>
      <w:r>
        <w:rPr>
          <w:rFonts w:ascii="Garamond" w:eastAsia="Calibri" w:hAnsi="Garamond" w:cs="Arial"/>
          <w:sz w:val="28"/>
          <w:szCs w:val="28"/>
          <w:lang w:val="es-ES" w:eastAsia="es-MX"/>
        </w:rPr>
        <w:t>Participaciones: 10%</w:t>
      </w:r>
    </w:p>
    <w:p w14:paraId="6EC650C8" w14:textId="77777777" w:rsidR="002F6C5B" w:rsidRPr="002F6C5B" w:rsidRDefault="002F6C5B" w:rsidP="002F6C5B">
      <w:pPr>
        <w:jc w:val="both"/>
        <w:rPr>
          <w:rFonts w:ascii="Garamond" w:eastAsia="Calibri" w:hAnsi="Garamond" w:cs="Arial"/>
          <w:sz w:val="28"/>
          <w:szCs w:val="28"/>
          <w:lang w:val="es-ES" w:eastAsia="es-MX"/>
        </w:rPr>
      </w:pPr>
    </w:p>
    <w:p w14:paraId="4915F873" w14:textId="77777777" w:rsidR="002F6C5B" w:rsidRDefault="002F6C5B" w:rsidP="002F6C5B">
      <w:pPr>
        <w:ind w:firstLine="708"/>
        <w:jc w:val="both"/>
        <w:rPr>
          <w:rFonts w:ascii="Garamond" w:eastAsia="Calibri" w:hAnsi="Garamond" w:cs="Arial"/>
          <w:sz w:val="28"/>
          <w:szCs w:val="28"/>
          <w:lang w:val="es-ES" w:eastAsia="es-MX"/>
        </w:rPr>
      </w:pPr>
      <w:r w:rsidRPr="002F6C5B">
        <w:rPr>
          <w:rFonts w:ascii="Garamond" w:eastAsia="Calibri" w:hAnsi="Garamond" w:cs="Arial"/>
          <w:sz w:val="28"/>
          <w:szCs w:val="28"/>
          <w:lang w:val="es-ES" w:eastAsia="es-MX"/>
        </w:rPr>
        <w:t>Asistencia mínima para acreditar la materia</w:t>
      </w:r>
      <w:r>
        <w:rPr>
          <w:rFonts w:ascii="Garamond" w:eastAsia="Calibri" w:hAnsi="Garamond" w:cs="Arial"/>
          <w:sz w:val="28"/>
          <w:szCs w:val="28"/>
          <w:lang w:val="es-ES" w:eastAsia="es-MX"/>
        </w:rPr>
        <w:t xml:space="preserve"> y tener derecho a la evaluación global</w:t>
      </w:r>
      <w:r w:rsidRPr="002F6C5B">
        <w:rPr>
          <w:rFonts w:ascii="Garamond" w:eastAsia="Calibri" w:hAnsi="Garamond" w:cs="Arial"/>
          <w:sz w:val="28"/>
          <w:szCs w:val="28"/>
          <w:lang w:val="es-ES" w:eastAsia="es-MX"/>
        </w:rPr>
        <w:t>: 80%</w:t>
      </w:r>
      <w:r w:rsidR="00492487">
        <w:rPr>
          <w:rFonts w:ascii="Garamond" w:eastAsia="Calibri" w:hAnsi="Garamond" w:cs="Arial"/>
          <w:sz w:val="28"/>
          <w:szCs w:val="28"/>
          <w:lang w:val="es-ES" w:eastAsia="es-MX"/>
        </w:rPr>
        <w:t>. Los estudiantes que se incorporen después de la semana 1 serán aceptados si el límite de alumnos lo permite, pero se contabilizarán</w:t>
      </w:r>
      <w:r w:rsidR="00256C74">
        <w:rPr>
          <w:rFonts w:ascii="Garamond" w:eastAsia="Calibri" w:hAnsi="Garamond" w:cs="Arial"/>
          <w:sz w:val="28"/>
          <w:szCs w:val="28"/>
          <w:lang w:val="es-ES" w:eastAsia="es-MX"/>
        </w:rPr>
        <w:t xml:space="preserve"> sus ausencias</w:t>
      </w:r>
      <w:r w:rsidR="00D10BC3">
        <w:rPr>
          <w:rFonts w:ascii="Garamond" w:eastAsia="Calibri" w:hAnsi="Garamond" w:cs="Arial"/>
          <w:sz w:val="28"/>
          <w:szCs w:val="28"/>
          <w:lang w:val="es-ES" w:eastAsia="es-MX"/>
        </w:rPr>
        <w:t xml:space="preserve"> previas. </w:t>
      </w:r>
      <w:r w:rsidR="00492487">
        <w:rPr>
          <w:rFonts w:ascii="Garamond" w:eastAsia="Calibri" w:hAnsi="Garamond" w:cs="Arial"/>
          <w:sz w:val="28"/>
          <w:szCs w:val="28"/>
          <w:lang w:val="es-ES" w:eastAsia="es-MX"/>
        </w:rPr>
        <w:t xml:space="preserve"> </w:t>
      </w:r>
    </w:p>
    <w:p w14:paraId="6AE92DEA" w14:textId="77777777" w:rsidR="00E42A78" w:rsidRDefault="00E42A78" w:rsidP="00237FB9">
      <w:pPr>
        <w:jc w:val="both"/>
        <w:rPr>
          <w:rFonts w:ascii="Garamond" w:eastAsia="Calibri" w:hAnsi="Garamond" w:cs="Arial"/>
          <w:sz w:val="28"/>
          <w:szCs w:val="28"/>
          <w:lang w:val="es-ES" w:eastAsia="es-MX"/>
        </w:rPr>
      </w:pPr>
    </w:p>
    <w:p w14:paraId="0E93578E" w14:textId="77777777" w:rsidR="00504E8F" w:rsidRDefault="00504E8F" w:rsidP="002F6C5B">
      <w:pPr>
        <w:ind w:firstLine="708"/>
        <w:jc w:val="both"/>
        <w:rPr>
          <w:rFonts w:ascii="Garamond" w:eastAsia="Calibri" w:hAnsi="Garamond" w:cs="Arial"/>
          <w:sz w:val="28"/>
          <w:szCs w:val="28"/>
          <w:lang w:val="es-ES" w:eastAsia="es-MX"/>
        </w:rPr>
      </w:pPr>
    </w:p>
    <w:p w14:paraId="4592ABA4" w14:textId="4DE4DE37" w:rsidR="00336787" w:rsidRDefault="005B1680" w:rsidP="002F6C5B">
      <w:pPr>
        <w:ind w:firstLine="708"/>
        <w:jc w:val="both"/>
        <w:rPr>
          <w:rFonts w:ascii="Garamond" w:eastAsia="Calibri" w:hAnsi="Garamond" w:cs="Arial"/>
          <w:sz w:val="28"/>
          <w:szCs w:val="28"/>
          <w:lang w:val="es-ES" w:eastAsia="es-MX"/>
        </w:rPr>
      </w:pPr>
      <w:r>
        <w:rPr>
          <w:rFonts w:ascii="Garamond" w:eastAsia="Calibri" w:hAnsi="Garamond" w:cs="Arial"/>
          <w:sz w:val="28"/>
          <w:szCs w:val="28"/>
          <w:lang w:val="es-ES" w:eastAsia="es-MX"/>
        </w:rPr>
        <w:t>La principal tarea del alumno es leer los textos asignados</w:t>
      </w:r>
      <w:r w:rsidR="004D149F">
        <w:rPr>
          <w:rFonts w:ascii="Garamond" w:eastAsia="Calibri" w:hAnsi="Garamond" w:cs="Arial"/>
          <w:sz w:val="28"/>
          <w:szCs w:val="28"/>
          <w:lang w:val="es-ES" w:eastAsia="es-MX"/>
        </w:rPr>
        <w:t>. No se asignan</w:t>
      </w:r>
      <w:r>
        <w:rPr>
          <w:rFonts w:ascii="Garamond" w:eastAsia="Calibri" w:hAnsi="Garamond" w:cs="Arial"/>
          <w:sz w:val="28"/>
          <w:szCs w:val="28"/>
          <w:lang w:val="es-ES" w:eastAsia="es-MX"/>
        </w:rPr>
        <w:t xml:space="preserve"> “trabajos extras” para “mejorar” </w:t>
      </w:r>
      <w:r w:rsidR="00C21009">
        <w:rPr>
          <w:rFonts w:ascii="Garamond" w:eastAsia="Calibri" w:hAnsi="Garamond" w:cs="Arial"/>
          <w:sz w:val="28"/>
          <w:szCs w:val="28"/>
          <w:lang w:val="es-ES" w:eastAsia="es-MX"/>
        </w:rPr>
        <w:t xml:space="preserve">la calificación del curso. </w:t>
      </w:r>
    </w:p>
    <w:p w14:paraId="3563D76E" w14:textId="3FED78B3" w:rsidR="00C30950" w:rsidRPr="00504E8F" w:rsidRDefault="00C30950" w:rsidP="00C30950">
      <w:pPr>
        <w:jc w:val="both"/>
        <w:rPr>
          <w:rFonts w:ascii="Garamond" w:hAnsi="Garamond"/>
          <w:b/>
          <w:sz w:val="28"/>
          <w:szCs w:val="28"/>
          <w:lang w:val="es-MX"/>
        </w:rPr>
      </w:pPr>
    </w:p>
    <w:p w14:paraId="602DCC21" w14:textId="77777777" w:rsidR="00C30950" w:rsidRPr="00C30950" w:rsidRDefault="00C30950" w:rsidP="002F6C5B">
      <w:pPr>
        <w:ind w:firstLine="708"/>
        <w:jc w:val="both"/>
        <w:rPr>
          <w:rFonts w:ascii="Garamond" w:eastAsia="Calibri" w:hAnsi="Garamond" w:cs="Arial"/>
          <w:sz w:val="28"/>
          <w:szCs w:val="28"/>
          <w:lang w:val="es-MX" w:eastAsia="es-MX"/>
        </w:rPr>
      </w:pPr>
    </w:p>
    <w:p w14:paraId="03DD4FF4" w14:textId="77777777" w:rsidR="00600DBF" w:rsidRDefault="004D149F" w:rsidP="00336787">
      <w:pPr>
        <w:ind w:firstLine="708"/>
        <w:jc w:val="center"/>
        <w:rPr>
          <w:rFonts w:ascii="Garamond" w:eastAsia="Calibri" w:hAnsi="Garamond" w:cs="Arial"/>
          <w:b/>
          <w:sz w:val="28"/>
          <w:szCs w:val="28"/>
          <w:lang w:val="es-ES" w:eastAsia="es-MX"/>
        </w:rPr>
      </w:pPr>
      <w:r>
        <w:rPr>
          <w:rFonts w:ascii="Garamond" w:eastAsia="Calibri" w:hAnsi="Garamond" w:cs="Arial"/>
          <w:b/>
          <w:sz w:val="28"/>
          <w:szCs w:val="28"/>
          <w:lang w:val="es-ES" w:eastAsia="es-MX"/>
        </w:rPr>
        <w:lastRenderedPageBreak/>
        <w:t>Sobre la escala de c</w:t>
      </w:r>
      <w:r w:rsidR="00600DBF">
        <w:rPr>
          <w:rFonts w:ascii="Garamond" w:eastAsia="Calibri" w:hAnsi="Garamond" w:cs="Arial"/>
          <w:b/>
          <w:sz w:val="28"/>
          <w:szCs w:val="28"/>
          <w:lang w:val="es-ES" w:eastAsia="es-MX"/>
        </w:rPr>
        <w:t xml:space="preserve">alificaciones </w:t>
      </w:r>
    </w:p>
    <w:p w14:paraId="5C50E44F" w14:textId="77777777" w:rsidR="00600DBF" w:rsidRDefault="00600DBF" w:rsidP="00336787">
      <w:pPr>
        <w:ind w:firstLine="708"/>
        <w:jc w:val="center"/>
        <w:rPr>
          <w:rFonts w:ascii="Garamond" w:eastAsia="Calibri" w:hAnsi="Garamond" w:cs="Arial"/>
          <w:b/>
          <w:sz w:val="28"/>
          <w:szCs w:val="28"/>
          <w:lang w:val="es-ES" w:eastAsia="es-MX"/>
        </w:rPr>
      </w:pPr>
    </w:p>
    <w:p w14:paraId="26538C08" w14:textId="77777777" w:rsidR="00600DBF" w:rsidRPr="00600DBF" w:rsidRDefault="00600DBF" w:rsidP="00600DBF">
      <w:pPr>
        <w:pStyle w:val="Predeterminado"/>
        <w:spacing w:line="240" w:lineRule="auto"/>
        <w:jc w:val="both"/>
        <w:rPr>
          <w:rFonts w:ascii="Garamond" w:hAnsi="Garamond"/>
          <w:sz w:val="28"/>
          <w:szCs w:val="28"/>
        </w:rPr>
      </w:pPr>
      <w:r w:rsidRPr="00600DBF">
        <w:rPr>
          <w:rFonts w:ascii="Garamond" w:hAnsi="Garamond"/>
          <w:sz w:val="28"/>
          <w:szCs w:val="28"/>
        </w:rPr>
        <w:t xml:space="preserve">0-5.9 </w:t>
      </w:r>
      <w:r w:rsidRPr="00600DBF">
        <w:rPr>
          <w:rFonts w:ascii="Garamond" w:hAnsi="Garamond"/>
          <w:sz w:val="28"/>
          <w:szCs w:val="28"/>
        </w:rPr>
        <w:tab/>
      </w:r>
      <w:r w:rsidRPr="00600DBF">
        <w:rPr>
          <w:rFonts w:ascii="Garamond" w:hAnsi="Garamond"/>
          <w:sz w:val="28"/>
          <w:szCs w:val="28"/>
        </w:rPr>
        <w:tab/>
        <w:t xml:space="preserve">No Aprobado </w:t>
      </w:r>
      <w:r w:rsidRPr="00600DBF">
        <w:rPr>
          <w:rFonts w:ascii="Garamond" w:hAnsi="Garamond"/>
          <w:sz w:val="28"/>
          <w:szCs w:val="28"/>
        </w:rPr>
        <w:tab/>
        <w:t>(NA)</w:t>
      </w:r>
    </w:p>
    <w:p w14:paraId="6E2FE6DF" w14:textId="77777777" w:rsidR="00600DBF" w:rsidRPr="00600DBF" w:rsidRDefault="00600DBF" w:rsidP="00600DBF">
      <w:pPr>
        <w:pStyle w:val="Predeterminado"/>
        <w:spacing w:line="240" w:lineRule="auto"/>
        <w:jc w:val="both"/>
        <w:rPr>
          <w:rFonts w:ascii="Garamond" w:hAnsi="Garamond"/>
          <w:sz w:val="28"/>
          <w:szCs w:val="28"/>
        </w:rPr>
      </w:pPr>
      <w:r w:rsidRPr="00600DBF">
        <w:rPr>
          <w:rFonts w:ascii="Garamond" w:hAnsi="Garamond"/>
          <w:sz w:val="28"/>
          <w:szCs w:val="28"/>
        </w:rPr>
        <w:t xml:space="preserve">6 -7.5 </w:t>
      </w:r>
      <w:r w:rsidRPr="00600DBF">
        <w:rPr>
          <w:rFonts w:ascii="Garamond" w:hAnsi="Garamond"/>
          <w:sz w:val="28"/>
          <w:szCs w:val="28"/>
        </w:rPr>
        <w:tab/>
      </w:r>
      <w:r w:rsidRPr="00600DBF">
        <w:rPr>
          <w:rFonts w:ascii="Garamond" w:hAnsi="Garamond"/>
          <w:sz w:val="28"/>
          <w:szCs w:val="28"/>
        </w:rPr>
        <w:tab/>
        <w:t xml:space="preserve">Suficiente </w:t>
      </w:r>
      <w:r w:rsidRPr="00600DBF">
        <w:rPr>
          <w:rFonts w:ascii="Garamond" w:hAnsi="Garamond"/>
          <w:sz w:val="28"/>
          <w:szCs w:val="28"/>
        </w:rPr>
        <w:tab/>
        <w:t>(S)</w:t>
      </w:r>
    </w:p>
    <w:p w14:paraId="3EB8DC4B" w14:textId="77777777" w:rsidR="00600DBF" w:rsidRPr="00600DBF" w:rsidRDefault="00600DBF" w:rsidP="00600DBF">
      <w:pPr>
        <w:pStyle w:val="Predeterminado"/>
        <w:spacing w:line="240" w:lineRule="auto"/>
        <w:jc w:val="both"/>
        <w:rPr>
          <w:rFonts w:ascii="Garamond" w:hAnsi="Garamond"/>
          <w:sz w:val="28"/>
          <w:szCs w:val="28"/>
        </w:rPr>
      </w:pPr>
      <w:r w:rsidRPr="00600DBF">
        <w:rPr>
          <w:rFonts w:ascii="Garamond" w:hAnsi="Garamond"/>
          <w:sz w:val="28"/>
          <w:szCs w:val="28"/>
        </w:rPr>
        <w:t xml:space="preserve">7.6 – 8.9 </w:t>
      </w:r>
      <w:r w:rsidRPr="00600DBF">
        <w:rPr>
          <w:rFonts w:ascii="Garamond" w:hAnsi="Garamond"/>
          <w:sz w:val="28"/>
          <w:szCs w:val="28"/>
        </w:rPr>
        <w:tab/>
        <w:t xml:space="preserve">Bien </w:t>
      </w:r>
      <w:r w:rsidRPr="00600DBF">
        <w:rPr>
          <w:rFonts w:ascii="Garamond" w:hAnsi="Garamond"/>
          <w:sz w:val="28"/>
          <w:szCs w:val="28"/>
        </w:rPr>
        <w:tab/>
      </w:r>
      <w:r w:rsidRPr="00600DBF">
        <w:rPr>
          <w:rFonts w:ascii="Garamond" w:hAnsi="Garamond"/>
          <w:sz w:val="28"/>
          <w:szCs w:val="28"/>
        </w:rPr>
        <w:tab/>
        <w:t>(B)</w:t>
      </w:r>
    </w:p>
    <w:p w14:paraId="54E7F6A5" w14:textId="77777777" w:rsidR="00600DBF" w:rsidRPr="004B004C" w:rsidRDefault="00600DBF" w:rsidP="004B004C">
      <w:pPr>
        <w:pStyle w:val="Predeterminado"/>
        <w:spacing w:line="240" w:lineRule="auto"/>
        <w:jc w:val="both"/>
        <w:rPr>
          <w:rFonts w:ascii="Garamond" w:hAnsi="Garamond"/>
          <w:sz w:val="28"/>
          <w:szCs w:val="28"/>
        </w:rPr>
      </w:pPr>
      <w:r w:rsidRPr="00600DBF">
        <w:rPr>
          <w:rFonts w:ascii="Garamond" w:hAnsi="Garamond"/>
          <w:sz w:val="28"/>
          <w:szCs w:val="28"/>
        </w:rPr>
        <w:t xml:space="preserve">9-10 </w:t>
      </w:r>
      <w:r w:rsidRPr="00600DBF">
        <w:rPr>
          <w:rFonts w:ascii="Garamond" w:hAnsi="Garamond"/>
          <w:sz w:val="28"/>
          <w:szCs w:val="28"/>
        </w:rPr>
        <w:tab/>
      </w:r>
      <w:r w:rsidRPr="00600DBF">
        <w:rPr>
          <w:rFonts w:ascii="Garamond" w:hAnsi="Garamond"/>
          <w:sz w:val="28"/>
          <w:szCs w:val="28"/>
        </w:rPr>
        <w:tab/>
        <w:t xml:space="preserve">Muy Bien </w:t>
      </w:r>
      <w:r w:rsidRPr="00600DBF">
        <w:rPr>
          <w:rFonts w:ascii="Garamond" w:hAnsi="Garamond"/>
          <w:sz w:val="28"/>
          <w:szCs w:val="28"/>
        </w:rPr>
        <w:tab/>
        <w:t>(MB)</w:t>
      </w:r>
    </w:p>
    <w:p w14:paraId="61EE0A21" w14:textId="77777777" w:rsidR="00600DBF" w:rsidRDefault="00600DBF" w:rsidP="00336787">
      <w:pPr>
        <w:ind w:firstLine="708"/>
        <w:jc w:val="center"/>
        <w:rPr>
          <w:rFonts w:ascii="Garamond" w:eastAsia="Calibri" w:hAnsi="Garamond" w:cs="Arial"/>
          <w:b/>
          <w:sz w:val="28"/>
          <w:szCs w:val="28"/>
          <w:lang w:val="es-ES" w:eastAsia="es-MX"/>
        </w:rPr>
      </w:pPr>
    </w:p>
    <w:p w14:paraId="04078D4D" w14:textId="06869FBC" w:rsidR="002F6C5B" w:rsidRDefault="00156A78" w:rsidP="00336787">
      <w:pPr>
        <w:ind w:firstLine="708"/>
        <w:jc w:val="center"/>
        <w:rPr>
          <w:rFonts w:ascii="Garamond" w:eastAsia="Calibri" w:hAnsi="Garamond" w:cs="Arial"/>
          <w:b/>
          <w:sz w:val="28"/>
          <w:szCs w:val="28"/>
          <w:lang w:val="es-ES" w:eastAsia="es-MX"/>
        </w:rPr>
      </w:pPr>
      <w:r>
        <w:rPr>
          <w:rFonts w:ascii="Garamond" w:eastAsia="Calibri" w:hAnsi="Garamond" w:cs="Arial"/>
          <w:b/>
          <w:sz w:val="28"/>
          <w:szCs w:val="28"/>
          <w:lang w:val="es-ES" w:eastAsia="es-MX"/>
        </w:rPr>
        <w:t>Sobre la convivencia y la puntualidad en la c</w:t>
      </w:r>
      <w:r w:rsidR="00336787">
        <w:rPr>
          <w:rFonts w:ascii="Garamond" w:eastAsia="Calibri" w:hAnsi="Garamond" w:cs="Arial"/>
          <w:b/>
          <w:sz w:val="28"/>
          <w:szCs w:val="28"/>
          <w:lang w:val="es-ES" w:eastAsia="es-MX"/>
        </w:rPr>
        <w:t>lase</w:t>
      </w:r>
    </w:p>
    <w:p w14:paraId="7C710667" w14:textId="77777777" w:rsidR="00336787" w:rsidRDefault="00336787" w:rsidP="00336787">
      <w:pPr>
        <w:ind w:firstLine="708"/>
        <w:jc w:val="both"/>
        <w:rPr>
          <w:rFonts w:ascii="Garamond" w:eastAsia="Calibri" w:hAnsi="Garamond" w:cs="Arial"/>
          <w:b/>
          <w:sz w:val="28"/>
          <w:szCs w:val="28"/>
          <w:lang w:val="es-ES" w:eastAsia="es-MX"/>
        </w:rPr>
      </w:pPr>
    </w:p>
    <w:p w14:paraId="170F95E8" w14:textId="3DD43125" w:rsidR="006E49F8" w:rsidRDefault="006E49F8" w:rsidP="006E49F8">
      <w:pPr>
        <w:ind w:firstLine="708"/>
        <w:jc w:val="both"/>
        <w:rPr>
          <w:rFonts w:ascii="Garamond" w:eastAsia="Calibri" w:hAnsi="Garamond" w:cs="Arial"/>
          <w:sz w:val="28"/>
          <w:szCs w:val="28"/>
          <w:lang w:val="es-ES" w:eastAsia="es-MX"/>
        </w:rPr>
      </w:pPr>
      <w:r>
        <w:rPr>
          <w:rFonts w:ascii="Garamond" w:eastAsia="Calibri" w:hAnsi="Garamond" w:cs="Arial"/>
          <w:sz w:val="28"/>
          <w:szCs w:val="28"/>
          <w:lang w:val="es-ES" w:eastAsia="es-MX"/>
        </w:rPr>
        <w:t xml:space="preserve">Cualquier idea puede expresarse durante la clase, siempre y cuando se expresa de manera respetuosa hacia el grupo (compañeros y el profesor); es válido un comentario que cuestione lo que dicen los autores de las lecturas y desde luego lo que argumenta el profesor, pero el respeto debe ser la guía de dicha participación. La puntualidad es una manera de presentarte a ti mismo de manera educada ante los demás, por lo que se pide llegar a tiempo a clase. </w:t>
      </w:r>
      <w:r w:rsidR="003C1B4F">
        <w:rPr>
          <w:rFonts w:ascii="Garamond" w:eastAsia="Calibri" w:hAnsi="Garamond" w:cs="Arial"/>
          <w:sz w:val="28"/>
          <w:szCs w:val="28"/>
          <w:lang w:val="es-ES" w:eastAsia="es-MX"/>
        </w:rPr>
        <w:t>Ésta comienza en punto de la</w:t>
      </w:r>
      <w:r w:rsidR="0044646A">
        <w:rPr>
          <w:rFonts w:ascii="Garamond" w:eastAsia="Calibri" w:hAnsi="Garamond" w:cs="Arial"/>
          <w:sz w:val="28"/>
          <w:szCs w:val="28"/>
          <w:lang w:val="es-ES" w:eastAsia="es-MX"/>
        </w:rPr>
        <w:t xml:space="preserve"> hora asignada para la UEA</w:t>
      </w:r>
      <w:r>
        <w:rPr>
          <w:rFonts w:ascii="Garamond" w:eastAsia="Calibri" w:hAnsi="Garamond" w:cs="Arial"/>
          <w:sz w:val="28"/>
          <w:szCs w:val="28"/>
          <w:lang w:val="es-ES" w:eastAsia="es-MX"/>
        </w:rPr>
        <w:t xml:space="preserve">.; sin embargo, hay cierta tolerancia de 10 minutos. </w:t>
      </w:r>
    </w:p>
    <w:p w14:paraId="4BF69BC1" w14:textId="254EA8B2" w:rsidR="006E49F8" w:rsidRDefault="006E49F8" w:rsidP="006E49F8">
      <w:pPr>
        <w:ind w:firstLine="708"/>
        <w:jc w:val="both"/>
        <w:rPr>
          <w:rFonts w:ascii="Garamond" w:eastAsia="Calibri" w:hAnsi="Garamond" w:cs="Arial"/>
          <w:sz w:val="28"/>
          <w:szCs w:val="28"/>
          <w:lang w:val="es-ES" w:eastAsia="es-MX"/>
        </w:rPr>
      </w:pPr>
      <w:r>
        <w:rPr>
          <w:rFonts w:ascii="Garamond" w:eastAsia="Calibri" w:hAnsi="Garamond" w:cs="Arial"/>
          <w:sz w:val="28"/>
          <w:szCs w:val="28"/>
          <w:lang w:val="es-ES" w:eastAsia="es-MX"/>
        </w:rPr>
        <w:t xml:space="preserve">Los alumnos deberán mostrar un comportamiento acorde a la enseñanza universitaria, por lo que las faltas de respeto a los compañero o al profesor, los juegos, la burla, “las expresiones de carácter afectivo o amoroso” durante la clase, las agresiones físicas o verbales,  son conductas inapropiadas para el curso. </w:t>
      </w:r>
      <w:r w:rsidR="0044646A">
        <w:rPr>
          <w:rFonts w:ascii="Garamond" w:eastAsia="Calibri" w:hAnsi="Garamond" w:cs="Arial"/>
          <w:sz w:val="28"/>
          <w:szCs w:val="28"/>
          <w:lang w:val="es-ES" w:eastAsia="es-MX"/>
        </w:rPr>
        <w:t xml:space="preserve">El profesor, de considerarlo necesario, pasará lista al principio, durante y al final de la clase. El alumno que no esté tendrá una inasistencia. </w:t>
      </w:r>
    </w:p>
    <w:p w14:paraId="4EC216FA" w14:textId="2835E13E" w:rsidR="006E49F8" w:rsidRPr="005C6E71" w:rsidRDefault="006E49F8" w:rsidP="006E49F8">
      <w:pPr>
        <w:ind w:firstLine="708"/>
        <w:jc w:val="both"/>
        <w:rPr>
          <w:rFonts w:ascii="Garamond" w:eastAsia="Calibri" w:hAnsi="Garamond" w:cs="Arial"/>
          <w:sz w:val="28"/>
          <w:szCs w:val="28"/>
          <w:lang w:val="es-ES" w:eastAsia="es-MX"/>
        </w:rPr>
      </w:pPr>
      <w:r>
        <w:rPr>
          <w:rFonts w:ascii="Garamond" w:eastAsia="Calibri" w:hAnsi="Garamond" w:cs="Arial"/>
          <w:sz w:val="28"/>
          <w:szCs w:val="28"/>
          <w:lang w:val="es-ES" w:eastAsia="es-MX"/>
        </w:rPr>
        <w:t>Se invita a los alumnos a leer detalladamente este programa, de tene</w:t>
      </w:r>
      <w:r w:rsidR="00C21009">
        <w:rPr>
          <w:rFonts w:ascii="Garamond" w:eastAsia="Calibri" w:hAnsi="Garamond" w:cs="Arial"/>
          <w:sz w:val="28"/>
          <w:szCs w:val="28"/>
          <w:lang w:val="es-ES" w:eastAsia="es-MX"/>
        </w:rPr>
        <w:t>r</w:t>
      </w:r>
      <w:r>
        <w:rPr>
          <w:rFonts w:ascii="Garamond" w:eastAsia="Calibri" w:hAnsi="Garamond" w:cs="Arial"/>
          <w:sz w:val="28"/>
          <w:szCs w:val="28"/>
          <w:lang w:val="es-ES" w:eastAsia="es-MX"/>
        </w:rPr>
        <w:t xml:space="preserve"> dudas preguntarle al profesor a la brevedad; se les invita a reflexionar si consideran que aceptan la normatividad establecida por el profesor desde el primer día de clase, de no aceptar dicha normatividad, el alumno tiene </w:t>
      </w:r>
      <w:r w:rsidR="003C1B4F">
        <w:rPr>
          <w:rFonts w:ascii="Garamond" w:eastAsia="Calibri" w:hAnsi="Garamond" w:cs="Arial"/>
          <w:sz w:val="28"/>
          <w:szCs w:val="28"/>
          <w:lang w:val="es-ES" w:eastAsia="es-MX"/>
        </w:rPr>
        <w:t>“</w:t>
      </w:r>
      <w:r>
        <w:rPr>
          <w:rFonts w:ascii="Garamond" w:eastAsia="Calibri" w:hAnsi="Garamond" w:cs="Arial"/>
          <w:sz w:val="28"/>
          <w:szCs w:val="28"/>
          <w:lang w:val="es-ES" w:eastAsia="es-MX"/>
        </w:rPr>
        <w:t>todo</w:t>
      </w:r>
      <w:r w:rsidR="003C1B4F">
        <w:rPr>
          <w:rFonts w:ascii="Garamond" w:eastAsia="Calibri" w:hAnsi="Garamond" w:cs="Arial"/>
          <w:sz w:val="28"/>
          <w:szCs w:val="28"/>
          <w:lang w:val="es-ES" w:eastAsia="es-MX"/>
        </w:rPr>
        <w:t>”</w:t>
      </w:r>
      <w:r>
        <w:rPr>
          <w:rFonts w:ascii="Garamond" w:eastAsia="Calibri" w:hAnsi="Garamond" w:cs="Arial"/>
          <w:sz w:val="28"/>
          <w:szCs w:val="28"/>
          <w:lang w:val="es-ES" w:eastAsia="es-MX"/>
        </w:rPr>
        <w:t xml:space="preserve"> el derecho a abandonar el curso a la brevedad. </w:t>
      </w:r>
    </w:p>
    <w:p w14:paraId="06F842D3" w14:textId="77777777" w:rsidR="006E49F8" w:rsidRDefault="006E49F8" w:rsidP="00336787">
      <w:pPr>
        <w:ind w:firstLine="708"/>
        <w:jc w:val="both"/>
        <w:rPr>
          <w:rFonts w:ascii="Garamond" w:eastAsia="Calibri" w:hAnsi="Garamond" w:cs="Arial"/>
          <w:b/>
          <w:sz w:val="28"/>
          <w:szCs w:val="28"/>
          <w:lang w:val="es-ES" w:eastAsia="es-MX"/>
        </w:rPr>
      </w:pPr>
    </w:p>
    <w:p w14:paraId="7D284F7F" w14:textId="77777777" w:rsidR="006E49F8" w:rsidRDefault="006E49F8">
      <w:pPr>
        <w:rPr>
          <w:rFonts w:ascii="Garamond" w:eastAsia="Calibri" w:hAnsi="Garamond" w:cs="Arial"/>
          <w:sz w:val="28"/>
          <w:szCs w:val="28"/>
          <w:lang w:val="es-ES" w:eastAsia="es-MX"/>
        </w:rPr>
      </w:pPr>
    </w:p>
    <w:p w14:paraId="1F454E6A" w14:textId="77777777" w:rsidR="00810D82" w:rsidRDefault="00810D82">
      <w:pPr>
        <w:rPr>
          <w:lang w:val="es-MX"/>
        </w:rPr>
      </w:pPr>
    </w:p>
    <w:p w14:paraId="1D697C02" w14:textId="77777777" w:rsidR="00810D82" w:rsidRDefault="00810D82">
      <w:pPr>
        <w:rPr>
          <w:lang w:val="es-MX"/>
        </w:rPr>
      </w:pPr>
    </w:p>
    <w:p w14:paraId="5D002C76" w14:textId="77777777" w:rsidR="00810D82" w:rsidRDefault="00810D82">
      <w:pPr>
        <w:rPr>
          <w:lang w:val="es-MX"/>
        </w:rPr>
      </w:pPr>
    </w:p>
    <w:p w14:paraId="791ECDA0" w14:textId="77777777" w:rsidR="00810D82" w:rsidRDefault="00810D82">
      <w:pPr>
        <w:rPr>
          <w:lang w:val="es-MX"/>
        </w:rPr>
      </w:pPr>
    </w:p>
    <w:p w14:paraId="3F73E085" w14:textId="77777777" w:rsidR="00810D82" w:rsidRDefault="00810D82">
      <w:pPr>
        <w:rPr>
          <w:lang w:val="es-MX"/>
        </w:rPr>
      </w:pPr>
    </w:p>
    <w:p w14:paraId="51963D3F" w14:textId="77777777" w:rsidR="00810D82" w:rsidRDefault="00810D82">
      <w:pPr>
        <w:rPr>
          <w:lang w:val="es-MX"/>
        </w:rPr>
      </w:pPr>
    </w:p>
    <w:p w14:paraId="3F420C79" w14:textId="77777777" w:rsidR="00810D82" w:rsidRDefault="00810D82">
      <w:pPr>
        <w:rPr>
          <w:lang w:val="es-MX"/>
        </w:rPr>
      </w:pPr>
    </w:p>
    <w:p w14:paraId="719F50AF" w14:textId="77777777" w:rsidR="00810D82" w:rsidRDefault="00810D82">
      <w:pPr>
        <w:rPr>
          <w:lang w:val="es-MX"/>
        </w:rPr>
      </w:pPr>
    </w:p>
    <w:p w14:paraId="4AE178D6" w14:textId="77777777" w:rsidR="00810D82" w:rsidRDefault="00810D82">
      <w:pPr>
        <w:rPr>
          <w:lang w:val="es-MX"/>
        </w:rPr>
      </w:pPr>
    </w:p>
    <w:p w14:paraId="6DE75D72" w14:textId="77777777" w:rsidR="00810D82" w:rsidRDefault="00810D82">
      <w:pPr>
        <w:rPr>
          <w:lang w:val="es-MX"/>
        </w:rPr>
      </w:pPr>
    </w:p>
    <w:p w14:paraId="66C6A47F" w14:textId="77777777" w:rsidR="00810D82" w:rsidRDefault="00810D82">
      <w:pPr>
        <w:rPr>
          <w:lang w:val="es-MX"/>
        </w:rPr>
      </w:pPr>
    </w:p>
    <w:p w14:paraId="66BEE369" w14:textId="77777777" w:rsidR="00810D82" w:rsidRDefault="00810D82">
      <w:pPr>
        <w:rPr>
          <w:lang w:val="es-MX"/>
        </w:rPr>
      </w:pPr>
    </w:p>
    <w:p w14:paraId="24133977" w14:textId="77777777" w:rsidR="00810D82" w:rsidRDefault="00810D82" w:rsidP="00810D82">
      <w:pPr>
        <w:jc w:val="center"/>
      </w:pPr>
      <w:r>
        <w:t>Sobre el Examen de Recuperación</w:t>
      </w:r>
    </w:p>
    <w:p w14:paraId="109048E0" w14:textId="77777777" w:rsidR="00810D82" w:rsidRPr="00810D82" w:rsidRDefault="00810D82" w:rsidP="00810D82">
      <w:pPr>
        <w:pStyle w:val="Prrafodelista"/>
        <w:numPr>
          <w:ilvl w:val="0"/>
          <w:numId w:val="19"/>
        </w:numPr>
        <w:spacing w:after="160" w:line="259" w:lineRule="auto"/>
        <w:jc w:val="both"/>
        <w:rPr>
          <w:lang w:val="es-MX"/>
        </w:rPr>
      </w:pPr>
      <w:r w:rsidRPr="00810D82">
        <w:rPr>
          <w:lang w:val="es-MX"/>
        </w:rPr>
        <w:t xml:space="preserve">El examen de recuperación se basa en los contenidos vistos durante el curso. Tu guía es justamente este programa. No hay otra guía aparte o complementaria, tu guía es el presente programa. </w:t>
      </w:r>
    </w:p>
    <w:p w14:paraId="0A486729" w14:textId="77777777" w:rsidR="00810D82" w:rsidRPr="00810D82" w:rsidRDefault="00810D82" w:rsidP="00810D82">
      <w:pPr>
        <w:pStyle w:val="Prrafodelista"/>
        <w:numPr>
          <w:ilvl w:val="0"/>
          <w:numId w:val="19"/>
        </w:numPr>
        <w:spacing w:after="160" w:line="259" w:lineRule="auto"/>
        <w:jc w:val="both"/>
        <w:rPr>
          <w:lang w:val="es-MX"/>
        </w:rPr>
      </w:pPr>
      <w:r w:rsidRPr="00810D82">
        <w:rPr>
          <w:lang w:val="es-MX"/>
        </w:rPr>
        <w:t xml:space="preserve">Los materiales usados durante el curso están en la plataforma de Google Classroom, así que si te inscribes al examen de recuperación, deberás solicitarle al titular de la UEA la liga correspondiente para que puedas tener acceso a los materiales. </w:t>
      </w:r>
    </w:p>
    <w:p w14:paraId="16AA42B3" w14:textId="77777777" w:rsidR="00810D82" w:rsidRPr="00810D82" w:rsidRDefault="00810D82" w:rsidP="00810D82">
      <w:pPr>
        <w:pStyle w:val="Prrafodelista"/>
        <w:numPr>
          <w:ilvl w:val="0"/>
          <w:numId w:val="19"/>
        </w:numPr>
        <w:spacing w:after="160" w:line="259" w:lineRule="auto"/>
        <w:jc w:val="both"/>
        <w:rPr>
          <w:lang w:val="es-MX"/>
        </w:rPr>
      </w:pPr>
      <w:r w:rsidRPr="00810D82">
        <w:rPr>
          <w:lang w:val="es-MX"/>
        </w:rPr>
        <w:t xml:space="preserve">Es tu responsabilidad obtener los materiales para el examen, y no del profesor. </w:t>
      </w:r>
    </w:p>
    <w:p w14:paraId="1CCD865A" w14:textId="56497FB3" w:rsidR="00810D82" w:rsidRPr="00810D82" w:rsidRDefault="00F0568D" w:rsidP="00810D82">
      <w:pPr>
        <w:pStyle w:val="Prrafodelista"/>
        <w:numPr>
          <w:ilvl w:val="0"/>
          <w:numId w:val="19"/>
        </w:numPr>
        <w:spacing w:after="160" w:line="259" w:lineRule="auto"/>
        <w:jc w:val="both"/>
        <w:rPr>
          <w:lang w:val="es-MX"/>
        </w:rPr>
      </w:pPr>
      <w:r>
        <w:rPr>
          <w:lang w:val="es-MX"/>
        </w:rPr>
        <w:t xml:space="preserve">Al día de hoy se pondera esta opción: </w:t>
      </w:r>
      <w:r w:rsidR="00810D82" w:rsidRPr="00810D82">
        <w:rPr>
          <w:lang w:val="es-MX"/>
        </w:rPr>
        <w:t xml:space="preserve"> el examen será por medio de la plataforma de Google Classroom y la plataforma Zoom. Para que el examen pueda llevarse a cabo, el alumno deberá resolver el examen usando la plataforma Zoom, si no fuera así, no podrá el alumno ser evaluado. </w:t>
      </w:r>
    </w:p>
    <w:p w14:paraId="2E9372E3" w14:textId="77777777" w:rsidR="00810D82" w:rsidRDefault="00810D82" w:rsidP="00810D82">
      <w:pPr>
        <w:jc w:val="both"/>
        <w:rPr>
          <w:lang w:val="es-MX"/>
        </w:rPr>
      </w:pPr>
    </w:p>
    <w:p w14:paraId="66785E41" w14:textId="77777777" w:rsidR="00810D82" w:rsidRDefault="00810D82">
      <w:pPr>
        <w:rPr>
          <w:lang w:val="es-MX"/>
        </w:rPr>
      </w:pPr>
    </w:p>
    <w:p w14:paraId="42DE0335" w14:textId="77777777" w:rsidR="00810D82" w:rsidRDefault="00810D82">
      <w:pPr>
        <w:rPr>
          <w:lang w:val="es-MX"/>
        </w:rPr>
      </w:pPr>
    </w:p>
    <w:p w14:paraId="2BA99704" w14:textId="77777777" w:rsidR="00810D82" w:rsidRDefault="00810D82">
      <w:pPr>
        <w:rPr>
          <w:lang w:val="es-MX"/>
        </w:rPr>
      </w:pPr>
    </w:p>
    <w:p w14:paraId="0E7EB9D8" w14:textId="5A2DD74D" w:rsidR="00156A78" w:rsidRDefault="00156A78">
      <w:pPr>
        <w:rPr>
          <w:lang w:val="es-MX"/>
        </w:rPr>
      </w:pPr>
      <w:r>
        <w:rPr>
          <w:lang w:val="es-MX"/>
        </w:rPr>
        <w:t>Gracias, atentamente:</w:t>
      </w:r>
    </w:p>
    <w:p w14:paraId="2EAC4CF1" w14:textId="77777777" w:rsidR="00156A78" w:rsidRDefault="00156A78">
      <w:pPr>
        <w:rPr>
          <w:lang w:val="es-MX"/>
        </w:rPr>
      </w:pPr>
    </w:p>
    <w:p w14:paraId="2310793E" w14:textId="77777777" w:rsidR="005E575F" w:rsidRDefault="00156A78">
      <w:pPr>
        <w:rPr>
          <w:lang w:val="es-MX"/>
        </w:rPr>
      </w:pPr>
      <w:r>
        <w:rPr>
          <w:lang w:val="es-MX"/>
        </w:rPr>
        <w:t xml:space="preserve">Dr. Ricardo R. Gómez Vilchis </w:t>
      </w:r>
    </w:p>
    <w:sectPr w:rsidR="005E575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8631C" w14:textId="77777777" w:rsidR="005B1601" w:rsidRDefault="005B1601" w:rsidP="00E271CE">
      <w:r>
        <w:separator/>
      </w:r>
    </w:p>
  </w:endnote>
  <w:endnote w:type="continuationSeparator" w:id="0">
    <w:p w14:paraId="1189F328" w14:textId="77777777" w:rsidR="005B1601" w:rsidRDefault="005B1601" w:rsidP="00E2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43846"/>
      <w:docPartObj>
        <w:docPartGallery w:val="Page Numbers (Bottom of Page)"/>
        <w:docPartUnique/>
      </w:docPartObj>
    </w:sdtPr>
    <w:sdtEndPr>
      <w:rPr>
        <w:noProof/>
      </w:rPr>
    </w:sdtEndPr>
    <w:sdtContent>
      <w:p w14:paraId="49AB2E96" w14:textId="3BFFB119" w:rsidR="00E271CE" w:rsidRDefault="00E271CE">
        <w:pPr>
          <w:pStyle w:val="Piedepgina"/>
          <w:jc w:val="center"/>
        </w:pPr>
        <w:r>
          <w:fldChar w:fldCharType="begin"/>
        </w:r>
        <w:r>
          <w:instrText xml:space="preserve"> PAGE   \* MERGEFORMAT </w:instrText>
        </w:r>
        <w:r>
          <w:fldChar w:fldCharType="separate"/>
        </w:r>
        <w:r w:rsidR="00715490">
          <w:rPr>
            <w:noProof/>
          </w:rPr>
          <w:t>2</w:t>
        </w:r>
        <w:r>
          <w:rPr>
            <w:noProof/>
          </w:rPr>
          <w:fldChar w:fldCharType="end"/>
        </w:r>
      </w:p>
    </w:sdtContent>
  </w:sdt>
  <w:p w14:paraId="47271725" w14:textId="77777777" w:rsidR="00E271CE" w:rsidRDefault="00E271C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4DCBA" w14:textId="77777777" w:rsidR="005B1601" w:rsidRDefault="005B1601" w:rsidP="00E271CE">
      <w:r>
        <w:separator/>
      </w:r>
    </w:p>
  </w:footnote>
  <w:footnote w:type="continuationSeparator" w:id="0">
    <w:p w14:paraId="60C9BBF8" w14:textId="77777777" w:rsidR="005B1601" w:rsidRDefault="005B1601" w:rsidP="00E271CE">
      <w:r>
        <w:continuationSeparator/>
      </w:r>
    </w:p>
  </w:footnote>
  <w:footnote w:id="1">
    <w:p w14:paraId="6E0B69EE" w14:textId="336A4F19" w:rsidR="003535D8" w:rsidRPr="003535D8" w:rsidRDefault="003535D8">
      <w:pPr>
        <w:pStyle w:val="Textonotapie"/>
        <w:rPr>
          <w:lang w:val="es-MX"/>
        </w:rPr>
      </w:pPr>
      <w:r>
        <w:rPr>
          <w:rStyle w:val="Refdenotaalpie"/>
        </w:rPr>
        <w:footnoteRef/>
      </w:r>
      <w:r w:rsidRPr="003535D8">
        <w:rPr>
          <w:lang w:val="es-MX"/>
        </w:rPr>
        <w:t xml:space="preserve"> El </w:t>
      </w:r>
      <w:r>
        <w:rPr>
          <w:lang w:val="es-MX"/>
        </w:rPr>
        <w:t xml:space="preserve">programa se </w:t>
      </w:r>
      <w:r w:rsidR="00433F2C">
        <w:rPr>
          <w:lang w:val="es-MX"/>
        </w:rPr>
        <w:t xml:space="preserve">presentará   </w:t>
      </w:r>
      <w:r>
        <w:rPr>
          <w:lang w:val="es-MX"/>
        </w:rPr>
        <w:t>el primer día de clases. Es responsabilidad del alumno, si no asiste a la primera clase, obtenerlo</w:t>
      </w:r>
      <w:r w:rsidR="00433F2C">
        <w:rPr>
          <w:lang w:val="es-MX"/>
        </w:rPr>
        <w:t xml:space="preserve"> </w:t>
      </w:r>
      <w:r>
        <w:rPr>
          <w:lang w:val="es-MX"/>
        </w:rPr>
        <w:t xml:space="preserve">con algún compañero. El no contar con </w:t>
      </w:r>
      <w:r w:rsidR="00433F2C">
        <w:rPr>
          <w:lang w:val="es-MX"/>
        </w:rPr>
        <w:t xml:space="preserve">el </w:t>
      </w:r>
      <w:r>
        <w:rPr>
          <w:lang w:val="es-MX"/>
        </w:rPr>
        <w:t>documento no exime al a</w:t>
      </w:r>
      <w:r w:rsidR="00BA7545">
        <w:rPr>
          <w:lang w:val="es-MX"/>
        </w:rPr>
        <w:t xml:space="preserve">lumno de la normatividad del </w:t>
      </w:r>
      <w:r>
        <w:rPr>
          <w:lang w:val="es-MX"/>
        </w:rPr>
        <w:t xml:space="preserve">curso. </w:t>
      </w:r>
      <w:r w:rsidR="0087024B">
        <w:rPr>
          <w:lang w:val="es-MX"/>
        </w:rPr>
        <w:t>Se comunica:  d</w:t>
      </w:r>
      <w:r w:rsidR="00FA3C68">
        <w:rPr>
          <w:lang w:val="es-MX"/>
        </w:rPr>
        <w:t>urante</w:t>
      </w:r>
      <w:r w:rsidR="005C2856">
        <w:rPr>
          <w:lang w:val="es-MX"/>
        </w:rPr>
        <w:t xml:space="preserve"> las</w:t>
      </w:r>
      <w:r w:rsidR="0087024B">
        <w:rPr>
          <w:lang w:val="es-MX"/>
        </w:rPr>
        <w:t xml:space="preserve"> clases presenciales se tomarán todas las medidas sanitarias y de prevención con base a las medidas internacionales, protocolos sobre el derecho a la salud, el contrato colectivo, </w:t>
      </w:r>
      <w:r w:rsidR="00A71130">
        <w:rPr>
          <w:lang w:val="es-MX"/>
        </w:rPr>
        <w:t xml:space="preserve">los derechos laborales del profesor y la libertad de cátedra, </w:t>
      </w:r>
      <w:r w:rsidR="0087024B">
        <w:rPr>
          <w:lang w:val="es-MX"/>
        </w:rPr>
        <w:t>en aras del beneficio</w:t>
      </w:r>
      <w:r w:rsidR="00A71130">
        <w:rPr>
          <w:lang w:val="es-MX"/>
        </w:rPr>
        <w:t xml:space="preserve">, la salud </w:t>
      </w:r>
      <w:r w:rsidR="0087024B">
        <w:rPr>
          <w:lang w:val="es-MX"/>
        </w:rPr>
        <w:t xml:space="preserve"> de los alumnos y el profesor. Claro se comunicará</w:t>
      </w:r>
      <w:r w:rsidR="00A71130">
        <w:rPr>
          <w:lang w:val="es-MX"/>
        </w:rPr>
        <w:t>n</w:t>
      </w:r>
      <w:r w:rsidR="0087024B">
        <w:rPr>
          <w:lang w:val="es-MX"/>
        </w:rPr>
        <w:t xml:space="preserve"> en tiempo y forma las medidas que se seguirán en el salón de clases </w:t>
      </w:r>
      <w:r w:rsidR="00A71130">
        <w:rPr>
          <w:lang w:val="es-MX"/>
        </w:rPr>
        <w:t xml:space="preserve">con anticipación.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5969"/>
    <w:multiLevelType w:val="hybridMultilevel"/>
    <w:tmpl w:val="50FAEA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EC2E1A"/>
    <w:multiLevelType w:val="hybridMultilevel"/>
    <w:tmpl w:val="A2C02B56"/>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A3DEE"/>
    <w:multiLevelType w:val="hybridMultilevel"/>
    <w:tmpl w:val="23E69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834CD2"/>
    <w:multiLevelType w:val="hybridMultilevel"/>
    <w:tmpl w:val="52AABE9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6A86CE5"/>
    <w:multiLevelType w:val="hybridMultilevel"/>
    <w:tmpl w:val="A27014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9DB0C6C"/>
    <w:multiLevelType w:val="hybridMultilevel"/>
    <w:tmpl w:val="945408F2"/>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 w15:restartNumberingAfterBreak="0">
    <w:nsid w:val="1EF30B56"/>
    <w:multiLevelType w:val="hybridMultilevel"/>
    <w:tmpl w:val="4D181A60"/>
    <w:lvl w:ilvl="0" w:tplc="080A0001">
      <w:start w:val="1"/>
      <w:numFmt w:val="bullet"/>
      <w:lvlText w:val=""/>
      <w:lvlJc w:val="left"/>
      <w:pPr>
        <w:ind w:left="2145" w:hanging="360"/>
      </w:pPr>
      <w:rPr>
        <w:rFonts w:ascii="Symbol" w:hAnsi="Symbol" w:hint="default"/>
      </w:rPr>
    </w:lvl>
    <w:lvl w:ilvl="1" w:tplc="080A0003" w:tentative="1">
      <w:start w:val="1"/>
      <w:numFmt w:val="bullet"/>
      <w:lvlText w:val="o"/>
      <w:lvlJc w:val="left"/>
      <w:pPr>
        <w:ind w:left="2865" w:hanging="360"/>
      </w:pPr>
      <w:rPr>
        <w:rFonts w:ascii="Courier New" w:hAnsi="Courier New" w:cs="Courier New" w:hint="default"/>
      </w:rPr>
    </w:lvl>
    <w:lvl w:ilvl="2" w:tplc="080A0005" w:tentative="1">
      <w:start w:val="1"/>
      <w:numFmt w:val="bullet"/>
      <w:lvlText w:val=""/>
      <w:lvlJc w:val="left"/>
      <w:pPr>
        <w:ind w:left="3585" w:hanging="360"/>
      </w:pPr>
      <w:rPr>
        <w:rFonts w:ascii="Wingdings" w:hAnsi="Wingdings" w:hint="default"/>
      </w:rPr>
    </w:lvl>
    <w:lvl w:ilvl="3" w:tplc="080A0001" w:tentative="1">
      <w:start w:val="1"/>
      <w:numFmt w:val="bullet"/>
      <w:lvlText w:val=""/>
      <w:lvlJc w:val="left"/>
      <w:pPr>
        <w:ind w:left="4305" w:hanging="360"/>
      </w:pPr>
      <w:rPr>
        <w:rFonts w:ascii="Symbol" w:hAnsi="Symbol" w:hint="default"/>
      </w:rPr>
    </w:lvl>
    <w:lvl w:ilvl="4" w:tplc="080A0003" w:tentative="1">
      <w:start w:val="1"/>
      <w:numFmt w:val="bullet"/>
      <w:lvlText w:val="o"/>
      <w:lvlJc w:val="left"/>
      <w:pPr>
        <w:ind w:left="5025" w:hanging="360"/>
      </w:pPr>
      <w:rPr>
        <w:rFonts w:ascii="Courier New" w:hAnsi="Courier New" w:cs="Courier New" w:hint="default"/>
      </w:rPr>
    </w:lvl>
    <w:lvl w:ilvl="5" w:tplc="080A0005" w:tentative="1">
      <w:start w:val="1"/>
      <w:numFmt w:val="bullet"/>
      <w:lvlText w:val=""/>
      <w:lvlJc w:val="left"/>
      <w:pPr>
        <w:ind w:left="5745" w:hanging="360"/>
      </w:pPr>
      <w:rPr>
        <w:rFonts w:ascii="Wingdings" w:hAnsi="Wingdings" w:hint="default"/>
      </w:rPr>
    </w:lvl>
    <w:lvl w:ilvl="6" w:tplc="080A0001" w:tentative="1">
      <w:start w:val="1"/>
      <w:numFmt w:val="bullet"/>
      <w:lvlText w:val=""/>
      <w:lvlJc w:val="left"/>
      <w:pPr>
        <w:ind w:left="6465" w:hanging="360"/>
      </w:pPr>
      <w:rPr>
        <w:rFonts w:ascii="Symbol" w:hAnsi="Symbol" w:hint="default"/>
      </w:rPr>
    </w:lvl>
    <w:lvl w:ilvl="7" w:tplc="080A0003" w:tentative="1">
      <w:start w:val="1"/>
      <w:numFmt w:val="bullet"/>
      <w:lvlText w:val="o"/>
      <w:lvlJc w:val="left"/>
      <w:pPr>
        <w:ind w:left="7185" w:hanging="360"/>
      </w:pPr>
      <w:rPr>
        <w:rFonts w:ascii="Courier New" w:hAnsi="Courier New" w:cs="Courier New" w:hint="default"/>
      </w:rPr>
    </w:lvl>
    <w:lvl w:ilvl="8" w:tplc="080A0005" w:tentative="1">
      <w:start w:val="1"/>
      <w:numFmt w:val="bullet"/>
      <w:lvlText w:val=""/>
      <w:lvlJc w:val="left"/>
      <w:pPr>
        <w:ind w:left="7905" w:hanging="360"/>
      </w:pPr>
      <w:rPr>
        <w:rFonts w:ascii="Wingdings" w:hAnsi="Wingdings" w:hint="default"/>
      </w:rPr>
    </w:lvl>
  </w:abstractNum>
  <w:abstractNum w:abstractNumId="7" w15:restartNumberingAfterBreak="0">
    <w:nsid w:val="2C7535F9"/>
    <w:multiLevelType w:val="hybridMultilevel"/>
    <w:tmpl w:val="31726526"/>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8" w15:restartNumberingAfterBreak="0">
    <w:nsid w:val="2EFC2807"/>
    <w:multiLevelType w:val="hybridMultilevel"/>
    <w:tmpl w:val="AB4C12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27A2D86"/>
    <w:multiLevelType w:val="hybridMultilevel"/>
    <w:tmpl w:val="68727B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39E71E15"/>
    <w:multiLevelType w:val="hybridMultilevel"/>
    <w:tmpl w:val="5AB4394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51014770"/>
    <w:multiLevelType w:val="hybridMultilevel"/>
    <w:tmpl w:val="C1E4DE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3244262"/>
    <w:multiLevelType w:val="hybridMultilevel"/>
    <w:tmpl w:val="B994F9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5877050E"/>
    <w:multiLevelType w:val="hybridMultilevel"/>
    <w:tmpl w:val="5828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977DA"/>
    <w:multiLevelType w:val="hybridMultilevel"/>
    <w:tmpl w:val="868E6CE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5E175948"/>
    <w:multiLevelType w:val="hybridMultilevel"/>
    <w:tmpl w:val="ECD65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5AB6EB2"/>
    <w:multiLevelType w:val="hybridMultilevel"/>
    <w:tmpl w:val="C5A284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CA103E"/>
    <w:multiLevelType w:val="hybridMultilevel"/>
    <w:tmpl w:val="752487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C896CE9"/>
    <w:multiLevelType w:val="hybridMultilevel"/>
    <w:tmpl w:val="555E652C"/>
    <w:lvl w:ilvl="0" w:tplc="139E199C">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5"/>
  </w:num>
  <w:num w:numId="2">
    <w:abstractNumId w:val="5"/>
  </w:num>
  <w:num w:numId="3">
    <w:abstractNumId w:val="13"/>
  </w:num>
  <w:num w:numId="4">
    <w:abstractNumId w:val="14"/>
  </w:num>
  <w:num w:numId="5">
    <w:abstractNumId w:val="10"/>
  </w:num>
  <w:num w:numId="6">
    <w:abstractNumId w:val="12"/>
  </w:num>
  <w:num w:numId="7">
    <w:abstractNumId w:val="9"/>
  </w:num>
  <w:num w:numId="8">
    <w:abstractNumId w:val="8"/>
  </w:num>
  <w:num w:numId="9">
    <w:abstractNumId w:val="11"/>
  </w:num>
  <w:num w:numId="10">
    <w:abstractNumId w:val="0"/>
  </w:num>
  <w:num w:numId="11">
    <w:abstractNumId w:val="4"/>
  </w:num>
  <w:num w:numId="12">
    <w:abstractNumId w:val="3"/>
  </w:num>
  <w:num w:numId="13">
    <w:abstractNumId w:val="17"/>
  </w:num>
  <w:num w:numId="14">
    <w:abstractNumId w:val="7"/>
  </w:num>
  <w:num w:numId="15">
    <w:abstractNumId w:val="6"/>
  </w:num>
  <w:num w:numId="16">
    <w:abstractNumId w:val="16"/>
  </w:num>
  <w:num w:numId="17">
    <w:abstractNumId w:val="18"/>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B6"/>
    <w:rsid w:val="000126CE"/>
    <w:rsid w:val="00015601"/>
    <w:rsid w:val="000156C3"/>
    <w:rsid w:val="00021620"/>
    <w:rsid w:val="00024709"/>
    <w:rsid w:val="00024C1F"/>
    <w:rsid w:val="000277A2"/>
    <w:rsid w:val="00027BF3"/>
    <w:rsid w:val="00032DC3"/>
    <w:rsid w:val="00034239"/>
    <w:rsid w:val="0004458F"/>
    <w:rsid w:val="000474A4"/>
    <w:rsid w:val="00057B3B"/>
    <w:rsid w:val="00075670"/>
    <w:rsid w:val="000809DD"/>
    <w:rsid w:val="0008719A"/>
    <w:rsid w:val="00091167"/>
    <w:rsid w:val="00095B2B"/>
    <w:rsid w:val="0009664E"/>
    <w:rsid w:val="000A071F"/>
    <w:rsid w:val="000B3AF2"/>
    <w:rsid w:val="000B627F"/>
    <w:rsid w:val="000E2691"/>
    <w:rsid w:val="000E2927"/>
    <w:rsid w:val="000F01E0"/>
    <w:rsid w:val="00111530"/>
    <w:rsid w:val="00113120"/>
    <w:rsid w:val="00115628"/>
    <w:rsid w:val="00125495"/>
    <w:rsid w:val="00127442"/>
    <w:rsid w:val="001276CB"/>
    <w:rsid w:val="00133A0C"/>
    <w:rsid w:val="00145D13"/>
    <w:rsid w:val="001462BE"/>
    <w:rsid w:val="00156A78"/>
    <w:rsid w:val="0017025C"/>
    <w:rsid w:val="00175172"/>
    <w:rsid w:val="001758A5"/>
    <w:rsid w:val="001964F0"/>
    <w:rsid w:val="001977AC"/>
    <w:rsid w:val="001A1D48"/>
    <w:rsid w:val="001A66F5"/>
    <w:rsid w:val="001B77FE"/>
    <w:rsid w:val="001E2BA2"/>
    <w:rsid w:val="001F566B"/>
    <w:rsid w:val="001F6051"/>
    <w:rsid w:val="001F7CD8"/>
    <w:rsid w:val="00200C87"/>
    <w:rsid w:val="002146D7"/>
    <w:rsid w:val="00216573"/>
    <w:rsid w:val="002179B6"/>
    <w:rsid w:val="00220A75"/>
    <w:rsid w:val="002329C9"/>
    <w:rsid w:val="00237FB9"/>
    <w:rsid w:val="00244022"/>
    <w:rsid w:val="002475E4"/>
    <w:rsid w:val="00247FD8"/>
    <w:rsid w:val="002563B4"/>
    <w:rsid w:val="00256C74"/>
    <w:rsid w:val="00265773"/>
    <w:rsid w:val="00266CAA"/>
    <w:rsid w:val="0027593D"/>
    <w:rsid w:val="00275B26"/>
    <w:rsid w:val="002A06E7"/>
    <w:rsid w:val="002A3244"/>
    <w:rsid w:val="002B0D9A"/>
    <w:rsid w:val="002F0AD2"/>
    <w:rsid w:val="002F6C5B"/>
    <w:rsid w:val="00305788"/>
    <w:rsid w:val="003101E2"/>
    <w:rsid w:val="003117CC"/>
    <w:rsid w:val="00315CE6"/>
    <w:rsid w:val="00317283"/>
    <w:rsid w:val="00330E97"/>
    <w:rsid w:val="00333006"/>
    <w:rsid w:val="00334298"/>
    <w:rsid w:val="00335CC9"/>
    <w:rsid w:val="00336787"/>
    <w:rsid w:val="00342088"/>
    <w:rsid w:val="00343DF0"/>
    <w:rsid w:val="00347966"/>
    <w:rsid w:val="003522F9"/>
    <w:rsid w:val="003535D8"/>
    <w:rsid w:val="003816D5"/>
    <w:rsid w:val="0038367C"/>
    <w:rsid w:val="00393951"/>
    <w:rsid w:val="00395253"/>
    <w:rsid w:val="00396ED0"/>
    <w:rsid w:val="003A069C"/>
    <w:rsid w:val="003B01F7"/>
    <w:rsid w:val="003C150D"/>
    <w:rsid w:val="003C1B4F"/>
    <w:rsid w:val="003E0603"/>
    <w:rsid w:val="003E0CE7"/>
    <w:rsid w:val="003E2A79"/>
    <w:rsid w:val="003E6C1A"/>
    <w:rsid w:val="003E6CFA"/>
    <w:rsid w:val="003F12D3"/>
    <w:rsid w:val="003F1B2E"/>
    <w:rsid w:val="00400BC5"/>
    <w:rsid w:val="004059A0"/>
    <w:rsid w:val="004070C7"/>
    <w:rsid w:val="00410C95"/>
    <w:rsid w:val="00423CD8"/>
    <w:rsid w:val="00424366"/>
    <w:rsid w:val="00425F2E"/>
    <w:rsid w:val="00431F04"/>
    <w:rsid w:val="0043345D"/>
    <w:rsid w:val="00433F2C"/>
    <w:rsid w:val="00435AB5"/>
    <w:rsid w:val="004420E1"/>
    <w:rsid w:val="0044646A"/>
    <w:rsid w:val="00450D10"/>
    <w:rsid w:val="0046063F"/>
    <w:rsid w:val="004715BB"/>
    <w:rsid w:val="00476F16"/>
    <w:rsid w:val="00484457"/>
    <w:rsid w:val="00492487"/>
    <w:rsid w:val="00494870"/>
    <w:rsid w:val="00497FA9"/>
    <w:rsid w:val="004A50B1"/>
    <w:rsid w:val="004B004C"/>
    <w:rsid w:val="004B0FE7"/>
    <w:rsid w:val="004B6857"/>
    <w:rsid w:val="004C21A2"/>
    <w:rsid w:val="004C31A6"/>
    <w:rsid w:val="004C637B"/>
    <w:rsid w:val="004D149F"/>
    <w:rsid w:val="004D5897"/>
    <w:rsid w:val="004E2C6C"/>
    <w:rsid w:val="004E367F"/>
    <w:rsid w:val="004E40CD"/>
    <w:rsid w:val="004E7D25"/>
    <w:rsid w:val="004F4058"/>
    <w:rsid w:val="00500783"/>
    <w:rsid w:val="00500CBF"/>
    <w:rsid w:val="00500E7C"/>
    <w:rsid w:val="0050171B"/>
    <w:rsid w:val="0050380E"/>
    <w:rsid w:val="00504E8F"/>
    <w:rsid w:val="00512BF5"/>
    <w:rsid w:val="00516552"/>
    <w:rsid w:val="00532ABA"/>
    <w:rsid w:val="00535556"/>
    <w:rsid w:val="00537934"/>
    <w:rsid w:val="005449A8"/>
    <w:rsid w:val="0054580C"/>
    <w:rsid w:val="00546C19"/>
    <w:rsid w:val="0056566D"/>
    <w:rsid w:val="00570353"/>
    <w:rsid w:val="00570F40"/>
    <w:rsid w:val="00580506"/>
    <w:rsid w:val="00587AA0"/>
    <w:rsid w:val="00595E84"/>
    <w:rsid w:val="005A2FDB"/>
    <w:rsid w:val="005A63F0"/>
    <w:rsid w:val="005B1601"/>
    <w:rsid w:val="005B1680"/>
    <w:rsid w:val="005B728E"/>
    <w:rsid w:val="005C2856"/>
    <w:rsid w:val="005C31E3"/>
    <w:rsid w:val="005C6E71"/>
    <w:rsid w:val="005E4DC6"/>
    <w:rsid w:val="005E575F"/>
    <w:rsid w:val="005E785A"/>
    <w:rsid w:val="005F79E5"/>
    <w:rsid w:val="00600DBF"/>
    <w:rsid w:val="00604F89"/>
    <w:rsid w:val="006056F0"/>
    <w:rsid w:val="006143E4"/>
    <w:rsid w:val="0061729E"/>
    <w:rsid w:val="006238F1"/>
    <w:rsid w:val="00641FB5"/>
    <w:rsid w:val="0064391E"/>
    <w:rsid w:val="006510E0"/>
    <w:rsid w:val="00667CE6"/>
    <w:rsid w:val="00667D1B"/>
    <w:rsid w:val="00675629"/>
    <w:rsid w:val="006758B1"/>
    <w:rsid w:val="00675C57"/>
    <w:rsid w:val="00681806"/>
    <w:rsid w:val="00686367"/>
    <w:rsid w:val="00697CE8"/>
    <w:rsid w:val="006A2117"/>
    <w:rsid w:val="006A231C"/>
    <w:rsid w:val="006A38D2"/>
    <w:rsid w:val="006B33FD"/>
    <w:rsid w:val="006C0A84"/>
    <w:rsid w:val="006C3669"/>
    <w:rsid w:val="006C40DB"/>
    <w:rsid w:val="006D154F"/>
    <w:rsid w:val="006D71A2"/>
    <w:rsid w:val="006E49F8"/>
    <w:rsid w:val="006F32DC"/>
    <w:rsid w:val="0070373E"/>
    <w:rsid w:val="0070420C"/>
    <w:rsid w:val="007064E7"/>
    <w:rsid w:val="00710B0B"/>
    <w:rsid w:val="00715490"/>
    <w:rsid w:val="0073325F"/>
    <w:rsid w:val="00733EC2"/>
    <w:rsid w:val="00737DC5"/>
    <w:rsid w:val="00740B2F"/>
    <w:rsid w:val="00750BE6"/>
    <w:rsid w:val="007546AE"/>
    <w:rsid w:val="00757DAE"/>
    <w:rsid w:val="00762377"/>
    <w:rsid w:val="00772805"/>
    <w:rsid w:val="0078524E"/>
    <w:rsid w:val="007876DD"/>
    <w:rsid w:val="00787BA4"/>
    <w:rsid w:val="00787F20"/>
    <w:rsid w:val="007A200D"/>
    <w:rsid w:val="007A26E8"/>
    <w:rsid w:val="007B2DEE"/>
    <w:rsid w:val="007B6871"/>
    <w:rsid w:val="007B6917"/>
    <w:rsid w:val="007B6E2D"/>
    <w:rsid w:val="007D04B3"/>
    <w:rsid w:val="007D2367"/>
    <w:rsid w:val="007D39D8"/>
    <w:rsid w:val="007D53C8"/>
    <w:rsid w:val="007D7713"/>
    <w:rsid w:val="007E5895"/>
    <w:rsid w:val="007F0D08"/>
    <w:rsid w:val="007F21E3"/>
    <w:rsid w:val="007F5BA4"/>
    <w:rsid w:val="00801C6D"/>
    <w:rsid w:val="00801E95"/>
    <w:rsid w:val="008060AC"/>
    <w:rsid w:val="00810D82"/>
    <w:rsid w:val="00811595"/>
    <w:rsid w:val="0081681D"/>
    <w:rsid w:val="00820FE6"/>
    <w:rsid w:val="00821A0F"/>
    <w:rsid w:val="00824328"/>
    <w:rsid w:val="00830487"/>
    <w:rsid w:val="00832B25"/>
    <w:rsid w:val="00835EAF"/>
    <w:rsid w:val="00837DF3"/>
    <w:rsid w:val="0084131E"/>
    <w:rsid w:val="00847DDD"/>
    <w:rsid w:val="00853F11"/>
    <w:rsid w:val="00861F76"/>
    <w:rsid w:val="008620FA"/>
    <w:rsid w:val="0086518A"/>
    <w:rsid w:val="00870185"/>
    <w:rsid w:val="0087024B"/>
    <w:rsid w:val="0087324B"/>
    <w:rsid w:val="008814E0"/>
    <w:rsid w:val="00884232"/>
    <w:rsid w:val="00884EE6"/>
    <w:rsid w:val="00886D5D"/>
    <w:rsid w:val="008910DF"/>
    <w:rsid w:val="008A3EE0"/>
    <w:rsid w:val="008A581E"/>
    <w:rsid w:val="008B03E0"/>
    <w:rsid w:val="008B1A9D"/>
    <w:rsid w:val="008B271E"/>
    <w:rsid w:val="008B3D35"/>
    <w:rsid w:val="008B68F5"/>
    <w:rsid w:val="008C114F"/>
    <w:rsid w:val="008E63CF"/>
    <w:rsid w:val="008F252F"/>
    <w:rsid w:val="008F26E1"/>
    <w:rsid w:val="009055D9"/>
    <w:rsid w:val="00905C36"/>
    <w:rsid w:val="00912C49"/>
    <w:rsid w:val="00912DFB"/>
    <w:rsid w:val="00914647"/>
    <w:rsid w:val="00915796"/>
    <w:rsid w:val="00930921"/>
    <w:rsid w:val="00934CFA"/>
    <w:rsid w:val="009364B5"/>
    <w:rsid w:val="009437BE"/>
    <w:rsid w:val="00943877"/>
    <w:rsid w:val="00945091"/>
    <w:rsid w:val="009561B3"/>
    <w:rsid w:val="0096060E"/>
    <w:rsid w:val="009634F7"/>
    <w:rsid w:val="00970B6E"/>
    <w:rsid w:val="00977240"/>
    <w:rsid w:val="00991238"/>
    <w:rsid w:val="00996810"/>
    <w:rsid w:val="00996834"/>
    <w:rsid w:val="009A5BE5"/>
    <w:rsid w:val="009A5C3D"/>
    <w:rsid w:val="009B088F"/>
    <w:rsid w:val="009D3913"/>
    <w:rsid w:val="009D4DE8"/>
    <w:rsid w:val="009E2DA3"/>
    <w:rsid w:val="009E6250"/>
    <w:rsid w:val="009F6EB4"/>
    <w:rsid w:val="00A04168"/>
    <w:rsid w:val="00A05AC7"/>
    <w:rsid w:val="00A0771F"/>
    <w:rsid w:val="00A10CD7"/>
    <w:rsid w:val="00A10E2E"/>
    <w:rsid w:val="00A1170D"/>
    <w:rsid w:val="00A129CD"/>
    <w:rsid w:val="00A13D20"/>
    <w:rsid w:val="00A145D3"/>
    <w:rsid w:val="00A2691A"/>
    <w:rsid w:val="00A30331"/>
    <w:rsid w:val="00A354AA"/>
    <w:rsid w:val="00A362F1"/>
    <w:rsid w:val="00A51342"/>
    <w:rsid w:val="00A53193"/>
    <w:rsid w:val="00A614F5"/>
    <w:rsid w:val="00A71130"/>
    <w:rsid w:val="00A72D94"/>
    <w:rsid w:val="00A8041F"/>
    <w:rsid w:val="00A827B4"/>
    <w:rsid w:val="00A85DF8"/>
    <w:rsid w:val="00A95117"/>
    <w:rsid w:val="00A96E9D"/>
    <w:rsid w:val="00AA63E2"/>
    <w:rsid w:val="00AC5966"/>
    <w:rsid w:val="00AD49A3"/>
    <w:rsid w:val="00AE4577"/>
    <w:rsid w:val="00AF4045"/>
    <w:rsid w:val="00B03022"/>
    <w:rsid w:val="00B07487"/>
    <w:rsid w:val="00B07696"/>
    <w:rsid w:val="00B12084"/>
    <w:rsid w:val="00B245FB"/>
    <w:rsid w:val="00B2595E"/>
    <w:rsid w:val="00B269C5"/>
    <w:rsid w:val="00B32320"/>
    <w:rsid w:val="00B32B9E"/>
    <w:rsid w:val="00B4327E"/>
    <w:rsid w:val="00B47F39"/>
    <w:rsid w:val="00B5072C"/>
    <w:rsid w:val="00B61CCD"/>
    <w:rsid w:val="00B622B4"/>
    <w:rsid w:val="00B66D53"/>
    <w:rsid w:val="00B720DE"/>
    <w:rsid w:val="00B73337"/>
    <w:rsid w:val="00B7370D"/>
    <w:rsid w:val="00B73AD7"/>
    <w:rsid w:val="00B8580D"/>
    <w:rsid w:val="00B913D9"/>
    <w:rsid w:val="00B93D49"/>
    <w:rsid w:val="00BA0078"/>
    <w:rsid w:val="00BA1337"/>
    <w:rsid w:val="00BA5288"/>
    <w:rsid w:val="00BA7545"/>
    <w:rsid w:val="00BB2D22"/>
    <w:rsid w:val="00BB3C25"/>
    <w:rsid w:val="00BB6B41"/>
    <w:rsid w:val="00BC6602"/>
    <w:rsid w:val="00BC70F5"/>
    <w:rsid w:val="00BD3376"/>
    <w:rsid w:val="00BD4563"/>
    <w:rsid w:val="00BE395E"/>
    <w:rsid w:val="00BE40A0"/>
    <w:rsid w:val="00BE562E"/>
    <w:rsid w:val="00BE7762"/>
    <w:rsid w:val="00BF41EE"/>
    <w:rsid w:val="00C06F0E"/>
    <w:rsid w:val="00C21009"/>
    <w:rsid w:val="00C217B4"/>
    <w:rsid w:val="00C30950"/>
    <w:rsid w:val="00C36B35"/>
    <w:rsid w:val="00C36D3A"/>
    <w:rsid w:val="00C40337"/>
    <w:rsid w:val="00C57E55"/>
    <w:rsid w:val="00C65701"/>
    <w:rsid w:val="00C731B7"/>
    <w:rsid w:val="00C75721"/>
    <w:rsid w:val="00C75CD5"/>
    <w:rsid w:val="00C82E28"/>
    <w:rsid w:val="00CA30B8"/>
    <w:rsid w:val="00CA4005"/>
    <w:rsid w:val="00CA706C"/>
    <w:rsid w:val="00CB0FF7"/>
    <w:rsid w:val="00CB1686"/>
    <w:rsid w:val="00CD2F6B"/>
    <w:rsid w:val="00CD5044"/>
    <w:rsid w:val="00CD5E29"/>
    <w:rsid w:val="00CE6FE6"/>
    <w:rsid w:val="00CF3DF4"/>
    <w:rsid w:val="00CF5A95"/>
    <w:rsid w:val="00CF6626"/>
    <w:rsid w:val="00D019A2"/>
    <w:rsid w:val="00D02A86"/>
    <w:rsid w:val="00D0546F"/>
    <w:rsid w:val="00D10A71"/>
    <w:rsid w:val="00D10BC3"/>
    <w:rsid w:val="00D14A8B"/>
    <w:rsid w:val="00D16CA6"/>
    <w:rsid w:val="00D22542"/>
    <w:rsid w:val="00D23EB5"/>
    <w:rsid w:val="00D269CB"/>
    <w:rsid w:val="00D40022"/>
    <w:rsid w:val="00D41C56"/>
    <w:rsid w:val="00D44CAB"/>
    <w:rsid w:val="00D4771F"/>
    <w:rsid w:val="00D50F29"/>
    <w:rsid w:val="00D53659"/>
    <w:rsid w:val="00D54C54"/>
    <w:rsid w:val="00D6060C"/>
    <w:rsid w:val="00D618D3"/>
    <w:rsid w:val="00D654FC"/>
    <w:rsid w:val="00D65679"/>
    <w:rsid w:val="00D67711"/>
    <w:rsid w:val="00D76191"/>
    <w:rsid w:val="00D76FBA"/>
    <w:rsid w:val="00D773F5"/>
    <w:rsid w:val="00D85652"/>
    <w:rsid w:val="00D90966"/>
    <w:rsid w:val="00DA1B5F"/>
    <w:rsid w:val="00DA44B2"/>
    <w:rsid w:val="00DB2253"/>
    <w:rsid w:val="00DE0516"/>
    <w:rsid w:val="00DE18DD"/>
    <w:rsid w:val="00DE7DCE"/>
    <w:rsid w:val="00DF02FF"/>
    <w:rsid w:val="00E118EE"/>
    <w:rsid w:val="00E201C6"/>
    <w:rsid w:val="00E234A3"/>
    <w:rsid w:val="00E271CE"/>
    <w:rsid w:val="00E30E54"/>
    <w:rsid w:val="00E34451"/>
    <w:rsid w:val="00E3763C"/>
    <w:rsid w:val="00E37736"/>
    <w:rsid w:val="00E42A78"/>
    <w:rsid w:val="00E42B7D"/>
    <w:rsid w:val="00E430C0"/>
    <w:rsid w:val="00E55EBF"/>
    <w:rsid w:val="00E73B5B"/>
    <w:rsid w:val="00E773D1"/>
    <w:rsid w:val="00E77557"/>
    <w:rsid w:val="00E8229C"/>
    <w:rsid w:val="00E8784B"/>
    <w:rsid w:val="00E963E5"/>
    <w:rsid w:val="00EA75EC"/>
    <w:rsid w:val="00EB3DB4"/>
    <w:rsid w:val="00EB4737"/>
    <w:rsid w:val="00EB5DF7"/>
    <w:rsid w:val="00EC2163"/>
    <w:rsid w:val="00EC632B"/>
    <w:rsid w:val="00ED6376"/>
    <w:rsid w:val="00ED6BBA"/>
    <w:rsid w:val="00EE1EE5"/>
    <w:rsid w:val="00F0568D"/>
    <w:rsid w:val="00F43301"/>
    <w:rsid w:val="00F44C60"/>
    <w:rsid w:val="00F453CD"/>
    <w:rsid w:val="00F476FF"/>
    <w:rsid w:val="00F53422"/>
    <w:rsid w:val="00F63180"/>
    <w:rsid w:val="00F635DC"/>
    <w:rsid w:val="00F706E5"/>
    <w:rsid w:val="00F706FF"/>
    <w:rsid w:val="00F74E12"/>
    <w:rsid w:val="00F76A20"/>
    <w:rsid w:val="00F776EB"/>
    <w:rsid w:val="00F93D4D"/>
    <w:rsid w:val="00F93DA7"/>
    <w:rsid w:val="00FA05E9"/>
    <w:rsid w:val="00FA3C68"/>
    <w:rsid w:val="00FB16BB"/>
    <w:rsid w:val="00FB5BB2"/>
    <w:rsid w:val="00FC250C"/>
    <w:rsid w:val="00FC2B4C"/>
    <w:rsid w:val="00FC6082"/>
    <w:rsid w:val="00FD42BF"/>
    <w:rsid w:val="00FD5D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EAD4"/>
  <w15:docId w15:val="{98982E45-4EFE-49D8-B982-6253A545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B6"/>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79B6"/>
    <w:pPr>
      <w:ind w:left="720"/>
      <w:contextualSpacing/>
    </w:pPr>
  </w:style>
  <w:style w:type="paragraph" w:styleId="Encabezado">
    <w:name w:val="header"/>
    <w:basedOn w:val="Normal"/>
    <w:link w:val="EncabezadoCar"/>
    <w:uiPriority w:val="99"/>
    <w:unhideWhenUsed/>
    <w:rsid w:val="00E271CE"/>
    <w:pPr>
      <w:tabs>
        <w:tab w:val="center" w:pos="4419"/>
        <w:tab w:val="right" w:pos="8838"/>
      </w:tabs>
    </w:pPr>
  </w:style>
  <w:style w:type="character" w:customStyle="1" w:styleId="EncabezadoCar">
    <w:name w:val="Encabezado Car"/>
    <w:basedOn w:val="Fuentedeprrafopredeter"/>
    <w:link w:val="Encabezado"/>
    <w:uiPriority w:val="99"/>
    <w:rsid w:val="00E271CE"/>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E271CE"/>
    <w:pPr>
      <w:tabs>
        <w:tab w:val="center" w:pos="4419"/>
        <w:tab w:val="right" w:pos="8838"/>
      </w:tabs>
    </w:pPr>
  </w:style>
  <w:style w:type="character" w:customStyle="1" w:styleId="PiedepginaCar">
    <w:name w:val="Pie de página Car"/>
    <w:basedOn w:val="Fuentedeprrafopredeter"/>
    <w:link w:val="Piedepgina"/>
    <w:uiPriority w:val="99"/>
    <w:rsid w:val="00E271CE"/>
    <w:rPr>
      <w:rFonts w:ascii="Times New Roman" w:eastAsia="Times New Roman" w:hAnsi="Times New Roman" w:cs="Times New Roman"/>
      <w:sz w:val="24"/>
      <w:szCs w:val="24"/>
      <w:lang w:val="en-US"/>
    </w:rPr>
  </w:style>
  <w:style w:type="paragraph" w:customStyle="1" w:styleId="Predeterminado">
    <w:name w:val="Predeterminado"/>
    <w:rsid w:val="00600DBF"/>
    <w:pPr>
      <w:tabs>
        <w:tab w:val="left" w:pos="720"/>
      </w:tabs>
      <w:suppressAutoHyphens/>
      <w:spacing w:after="160" w:line="259" w:lineRule="auto"/>
    </w:pPr>
    <w:rPr>
      <w:rFonts w:ascii="Times New Roman" w:eastAsia="Times New Roman" w:hAnsi="Times New Roman" w:cs="Times New Roman"/>
      <w:sz w:val="24"/>
      <w:szCs w:val="24"/>
      <w:lang w:eastAsia="zh-CN"/>
    </w:rPr>
  </w:style>
  <w:style w:type="paragraph" w:styleId="Textonotapie">
    <w:name w:val="footnote text"/>
    <w:basedOn w:val="Normal"/>
    <w:link w:val="TextonotapieCar"/>
    <w:uiPriority w:val="99"/>
    <w:semiHidden/>
    <w:unhideWhenUsed/>
    <w:rsid w:val="005E575F"/>
    <w:rPr>
      <w:sz w:val="20"/>
      <w:szCs w:val="20"/>
    </w:rPr>
  </w:style>
  <w:style w:type="character" w:customStyle="1" w:styleId="TextonotapieCar">
    <w:name w:val="Texto nota pie Car"/>
    <w:basedOn w:val="Fuentedeprrafopredeter"/>
    <w:link w:val="Textonotapie"/>
    <w:uiPriority w:val="99"/>
    <w:semiHidden/>
    <w:rsid w:val="005E575F"/>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5E575F"/>
    <w:rPr>
      <w:vertAlign w:val="superscript"/>
    </w:rPr>
  </w:style>
  <w:style w:type="table" w:styleId="Tablaconcuadrcula">
    <w:name w:val="Table Grid"/>
    <w:basedOn w:val="Tablanormal"/>
    <w:uiPriority w:val="59"/>
    <w:rsid w:val="005E5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B2253"/>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25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34F5D-208E-41CF-A594-49E28B32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1045</Words>
  <Characters>5960</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Carina Andrea Jiménez Alma</cp:lastModifiedBy>
  <cp:revision>2</cp:revision>
  <cp:lastPrinted>2020-12-06T20:39:00Z</cp:lastPrinted>
  <dcterms:created xsi:type="dcterms:W3CDTF">2022-07-11T17:35:00Z</dcterms:created>
  <dcterms:modified xsi:type="dcterms:W3CDTF">2022-07-11T17:35:00Z</dcterms:modified>
</cp:coreProperties>
</file>